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com.twitter.follow_recommendations.services</w:t>
      </w:r>
    </w:p>
    <w:p>
      <w:pPr>
        <w:jc w:val="both"/>
      </w:pPr>
      <w:r/>
    </w:p>
    <w:p>
      <w:pPr>
        <w:jc w:val="both"/>
      </w:pPr>
      <w:r>
        <w:t>import com.twitter.follow_recommendations.common.models.DisplayLocation</w:t>
      </w:r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com.twitter.timelines.configapi.Param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ProductPipelineSelectorConfig {</w:t>
      </w:r>
    </w:p>
    <w:p>
      <w:pPr>
        <w:jc w:val="both"/>
      </w:pPr>
      <w:r>
        <w:t xml:space="preserve">  private val paramsMap: Map[DisplayLocation, DarkReadAndExpParams] = Map.empty</w:t>
      </w:r>
    </w:p>
    <w:p>
      <w:pPr>
        <w:jc w:val="both"/>
      </w:pPr>
      <w:r/>
    </w:p>
    <w:p>
      <w:pPr>
        <w:jc w:val="both"/>
      </w:pPr>
      <w:r>
        <w:t xml:space="preserve">  def getDarkReadAndExpParams(</w:t>
      </w:r>
    </w:p>
    <w:p>
      <w:pPr>
        <w:jc w:val="both"/>
      </w:pPr>
      <w:r>
        <w:t xml:space="preserve">    displayLocation: DisplayLocation</w:t>
      </w:r>
    </w:p>
    <w:p>
      <w:pPr>
        <w:jc w:val="both"/>
      </w:pPr>
      <w:r>
        <w:t xml:space="preserve">  ): Option[DarkReadAndExpParams] = {</w:t>
      </w:r>
    </w:p>
    <w:p>
      <w:pPr>
        <w:jc w:val="both"/>
      </w:pPr>
      <w:r>
        <w:t xml:space="preserve">    paramsMap.get(displayLocation)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DarkReadAndExpParams(darkReadParam: Param[Boolean], expParam: FSParam[Boolean])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