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enum DisplayLocation {</w:t>
      </w:r>
    </w:p>
    <w:p>
      <w:pPr>
        <w:jc w:val="both"/>
      </w:pPr>
      <w:r>
        <w:t xml:space="preserve">    SIDEBAR = 0</w:t>
      </w:r>
    </w:p>
    <w:p>
      <w:pPr>
        <w:jc w:val="both"/>
      </w:pPr>
      <w:r>
        <w:t xml:space="preserve">    PROFILE_SIDEBAR = 2</w:t>
      </w:r>
    </w:p>
    <w:p>
      <w:pPr>
        <w:jc w:val="both"/>
      </w:pPr>
      <w:r>
        <w:t xml:space="preserve">    CLUSTER_FOLLOW = 7</w:t>
      </w:r>
    </w:p>
    <w:p>
      <w:pPr>
        <w:jc w:val="both"/>
      </w:pPr>
      <w:r>
        <w:t xml:space="preserve">    NEW_USER_SARUS_BACKFILL = 12</w:t>
      </w:r>
    </w:p>
    <w:p>
      <w:pPr>
        <w:jc w:val="both"/>
      </w:pPr>
      <w:r>
        <w:t xml:space="preserve">    PROFILE_DEVICE_FOLLOW = 23</w:t>
      </w:r>
    </w:p>
    <w:p>
      <w:pPr>
        <w:jc w:val="both"/>
      </w:pPr>
      <w:r>
        <w:t xml:space="preserve">    RECOS_BACKFILL = 32</w:t>
      </w:r>
    </w:p>
    <w:p>
      <w:pPr>
        <w:jc w:val="both"/>
      </w:pPr>
      <w:r>
        <w:t xml:space="preserve">    HOME_TIMELINE = 39    # HOME_TIMELINE_WTF in Hermit</w:t>
      </w:r>
    </w:p>
    <w:p>
      <w:pPr>
        <w:jc w:val="both"/>
      </w:pPr>
      <w:r>
        <w:t xml:space="preserve">    PROFILE_TOP_FOLLOWING = 42</w:t>
      </w:r>
    </w:p>
    <w:p>
      <w:pPr>
        <w:jc w:val="both"/>
      </w:pPr>
      <w:r>
        <w:t xml:space="preserve">    PROFILE_TOP_FOLLOWERS = 43</w:t>
      </w:r>
    </w:p>
    <w:p>
      <w:pPr>
        <w:jc w:val="both"/>
      </w:pPr>
      <w:r>
        <w:t xml:space="preserve">    PEOPLE_PLUS_PLUS = 47</w:t>
      </w:r>
    </w:p>
    <w:p>
      <w:pPr>
        <w:jc w:val="both"/>
      </w:pPr>
      <w:r>
        <w:t xml:space="preserve">    EXPLORE_TAB = 57</w:t>
      </w:r>
    </w:p>
    <w:p>
      <w:pPr>
        <w:jc w:val="both"/>
      </w:pPr>
      <w:r>
        <w:t xml:space="preserve">    MagicRecs = 59        # Account recommendation in notification</w:t>
      </w:r>
    </w:p>
    <w:p>
      <w:pPr>
        <w:jc w:val="both"/>
      </w:pPr>
      <w:r>
        <w:t xml:space="preserve">    AB_UPLOAD_INJECTION = 60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To prevent setting 2 display locations with the same index in FRS.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The display location should be added to the following files:</w:t>
      </w:r>
    </w:p>
    <w:p>
      <w:pPr>
        <w:jc w:val="both"/>
      </w:pPr>
      <w:r>
        <w:t xml:space="preserve">     *  - follow-recommendations-service/thrift/src/main/thrift/display_location.thrift</w:t>
      </w:r>
    </w:p>
    <w:p>
      <w:pPr>
        <w:jc w:val="both"/>
      </w:pPr>
      <w:r>
        <w:t xml:space="preserve">     *  - follow-recommendations-service/thrift/src/main/thrift/logging/display_location.thrift</w:t>
      </w:r>
    </w:p>
    <w:p>
      <w:pPr>
        <w:jc w:val="both"/>
      </w:pPr>
      <w:r>
        <w:t xml:space="preserve">     *  - follow-recommendations-service/common/src/main/scala/com/twitter/follow_recommendations/common/models/DisplayLocation.scala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  CAMPAIGN_FORM = 61</w:t>
      </w:r>
    </w:p>
    <w:p>
      <w:pPr>
        <w:jc w:val="both"/>
      </w:pPr>
      <w:r>
        <w:t xml:space="preserve">    RUX_LANDING_PAGE = 62</w:t>
      </w:r>
    </w:p>
    <w:p>
      <w:pPr>
        <w:jc w:val="both"/>
      </w:pPr>
      <w:r>
        <w:t xml:space="preserve">    PROFILE_BONUS_FOLLOW = 63</w:t>
      </w:r>
    </w:p>
    <w:p>
      <w:pPr>
        <w:jc w:val="both"/>
      </w:pPr>
      <w:r>
        <w:t xml:space="preserve">    ELECTION_EXPLORE_WTF = 64</w:t>
      </w:r>
    </w:p>
    <w:p>
      <w:pPr>
        <w:jc w:val="both"/>
      </w:pPr>
      <w:r>
        <w:t xml:space="preserve">    HTL_BONUS_FOLLOW = 65</w:t>
      </w:r>
    </w:p>
    <w:p>
      <w:pPr>
        <w:jc w:val="both"/>
      </w:pPr>
      <w:r>
        <w:t xml:space="preserve">    TOPIC_LANDING_PAGE_HEADER = 66</w:t>
      </w:r>
    </w:p>
    <w:p>
      <w:pPr>
        <w:jc w:val="both"/>
      </w:pPr>
      <w:r>
        <w:t xml:space="preserve">    NUX_PYMK = 67</w:t>
      </w:r>
    </w:p>
    <w:p>
      <w:pPr>
        <w:jc w:val="both"/>
      </w:pPr>
      <w:r>
        <w:t xml:space="preserve">    NUX_INTERESTS = 68</w:t>
      </w:r>
    </w:p>
    <w:p>
      <w:pPr>
        <w:jc w:val="both"/>
      </w:pPr>
      <w:r>
        <w:t xml:space="preserve">    REACTIVE_FOLLOW = 69</w:t>
      </w:r>
    </w:p>
    <w:p>
      <w:pPr>
        <w:jc w:val="both"/>
      </w:pPr>
      <w:r>
        <w:t xml:space="preserve">    RUX_PYMK = 70</w:t>
      </w:r>
    </w:p>
    <w:p>
      <w:pPr>
        <w:jc w:val="both"/>
      </w:pPr>
      <w:r>
        <w:t xml:space="preserve">    INDIA_COVID19_CURATED_ACCOUNTS_WTF = 71</w:t>
      </w:r>
    </w:p>
    <w:p>
      <w:pPr>
        <w:jc w:val="both"/>
      </w:pPr>
      <w:r>
        <w:t xml:space="preserve">    NUX_TOPIC_BONUS_FOLLOW = 72</w:t>
      </w:r>
    </w:p>
    <w:p>
      <w:pPr>
        <w:jc w:val="both"/>
      </w:pPr>
      <w:r>
        <w:t xml:space="preserve">    TWEET_NOTIFICATION_RECS = 73</w:t>
      </w:r>
    </w:p>
    <w:p>
      <w:pPr>
        <w:jc w:val="both"/>
      </w:pPr>
      <w:r>
        <w:t xml:space="preserve">    HTL_SPACE_HOSTS = 74</w:t>
      </w:r>
    </w:p>
    <w:p>
      <w:pPr>
        <w:jc w:val="both"/>
      </w:pPr>
      <w:r>
        <w:t xml:space="preserve">    POST_NUX_FOLLOW_TASK = 75</w:t>
      </w:r>
    </w:p>
    <w:p>
      <w:pPr>
        <w:jc w:val="both"/>
      </w:pPr>
      <w:r>
        <w:t xml:space="preserve">    TOPIC_LANDING_PAGE = 76</w:t>
      </w:r>
    </w:p>
    <w:p>
      <w:pPr>
        <w:jc w:val="both"/>
      </w:pPr>
      <w:r>
        <w:t xml:space="preserve">    USER_TYPEAHEAD_PREFETCH = 77</w:t>
      </w:r>
    </w:p>
    <w:p>
      <w:pPr>
        <w:jc w:val="both"/>
      </w:pPr>
      <w:r>
        <w:t xml:space="preserve">    HOME_TIMELINE_RELATABLE_ACCOUNTS = 78</w:t>
      </w:r>
    </w:p>
    <w:p>
      <w:pPr>
        <w:jc w:val="both"/>
      </w:pPr>
      <w:r>
        <w:t xml:space="preserve">    NUX_GEO_CATEGORY = 79</w:t>
      </w:r>
    </w:p>
    <w:p>
      <w:pPr>
        <w:jc w:val="both"/>
      </w:pPr>
      <w:r>
        <w:t xml:space="preserve">    NUX_INTERESTS_CATEGORY = 80</w:t>
      </w:r>
    </w:p>
    <w:p>
      <w:pPr>
        <w:jc w:val="both"/>
      </w:pPr>
      <w:r>
        <w:t xml:space="preserve">    NUX_PYMK_CATEGORY = 81</w:t>
      </w:r>
    </w:p>
    <w:p>
      <w:pPr>
        <w:jc w:val="both"/>
      </w:pPr>
      <w:r>
        <w:t xml:space="preserve">    TOP_ARTICLES = 82</w:t>
      </w:r>
    </w:p>
    <w:p>
      <w:pPr>
        <w:jc w:val="both"/>
      </w:pPr>
      <w:r>
        <w:t xml:space="preserve">    HOME_TIMELINE_TWEET_RECS = 83</w:t>
      </w:r>
    </w:p>
    <w:p>
      <w:pPr>
        <w:jc w:val="both"/>
      </w:pPr>
      <w:r>
        <w:t xml:space="preserve">    HTL_BULK_FRIEND_FOLLOWS = 84</w:t>
      </w:r>
    </w:p>
    <w:p>
      <w:pPr>
        <w:jc w:val="both"/>
      </w:pPr>
      <w:r>
        <w:t xml:space="preserve">    NUX_AUTO_FOLLOW = 85</w:t>
      </w:r>
    </w:p>
    <w:p>
      <w:pPr>
        <w:jc w:val="both"/>
      </w:pPr>
      <w:r>
        <w:t xml:space="preserve">    SEARCH_BONUS_FOLLOW = 86</w:t>
      </w:r>
    </w:p>
    <w:p>
      <w:pPr>
        <w:jc w:val="both"/>
      </w:pPr>
      <w:r>
        <w:t xml:space="preserve">    CONTENT_RECOMMENDER = 87</w:t>
      </w:r>
    </w:p>
    <w:p>
      <w:pPr>
        <w:jc w:val="both"/>
      </w:pPr>
      <w:r>
        <w:t xml:space="preserve">    HOME_TIMELINE_REVERSE_CHRON = 88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