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</w:t>
      </w:r>
    </w:p>
    <w:p>
      <w:pPr>
        <w:jc w:val="both"/>
      </w:pPr>
      <w:r>
        <w:t xml:space="preserve"> * This file defines additional thrift objects that should be specified in FRS request for context of recommendation, specifically the previous recommendations / new interactions in an interactive flow (series of follow steps). These typically are sent from OCF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struct FlowRecommendation {</w:t>
      </w:r>
    </w:p>
    <w:p>
      <w:pPr>
        <w:jc w:val="both"/>
      </w:pPr>
      <w:r>
        <w:t xml:space="preserve">  1: required i64 userId(personalDataType='UserId')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RecommendationStep {</w:t>
      </w:r>
    </w:p>
    <w:p>
      <w:pPr>
        <w:jc w:val="both"/>
      </w:pPr>
      <w:r>
        <w:t xml:space="preserve">  1: required list&lt;FlowRecommendation&gt; recommendations</w:t>
      </w:r>
    </w:p>
    <w:p>
      <w:pPr>
        <w:jc w:val="both"/>
      </w:pPr>
      <w:r>
        <w:t xml:space="preserve">  2: required set&lt;i64&gt; followedUserIds(personalDataType='UserId')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FlowContext {</w:t>
      </w:r>
    </w:p>
    <w:p>
      <w:pPr>
        <w:jc w:val="both"/>
      </w:pPr>
      <w:r>
        <w:t xml:space="preserve">  1: required list&lt;RecommendationStep&gt; steps</w:t>
      </w:r>
    </w:p>
    <w:p>
      <w:pPr>
        <w:jc w:val="both"/>
      </w:pPr>
      <w:r>
        <w:t>}(hasPersonalData='true')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