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com.twitter.follow_recommendations.thriftjava</w:t>
      </w:r>
    </w:p>
    <w:p>
      <w:pPr>
        <w:jc w:val="both"/>
      </w:pPr>
      <w:r>
        <w:t>#@namespace scala com.twitter.follow_recommendations.thriftscala</w:t>
      </w:r>
    </w:p>
    <w:p>
      <w:pPr>
        <w:jc w:val="both"/>
      </w:pPr>
      <w:r>
        <w:t>#@namespace strato com.twitter.follow_recommendations</w:t>
      </w:r>
    </w:p>
    <w:p>
      <w:pPr>
        <w:jc w:val="both"/>
      </w:pPr>
      <w:r/>
    </w:p>
    <w:p>
      <w:pPr>
        <w:jc w:val="both"/>
      </w:pPr>
      <w:r>
        <w:t>include "assembler.thrift"</w:t>
      </w:r>
    </w:p>
    <w:p>
      <w:pPr>
        <w:jc w:val="both"/>
      </w:pPr>
      <w:r>
        <w:t>include "client_context.thrift"</w:t>
      </w:r>
    </w:p>
    <w:p>
      <w:pPr>
        <w:jc w:val="both"/>
      </w:pPr>
      <w:r>
        <w:t>include "debug.thrift"</w:t>
      </w:r>
    </w:p>
    <w:p>
      <w:pPr>
        <w:jc w:val="both"/>
      </w:pPr>
      <w:r>
        <w:t>include "display_context.thrift"</w:t>
      </w:r>
    </w:p>
    <w:p>
      <w:pPr>
        <w:jc w:val="both"/>
      </w:pPr>
      <w:r>
        <w:t>include "display_location.thrift"</w:t>
      </w:r>
    </w:p>
    <w:p>
      <w:pPr>
        <w:jc w:val="both"/>
      </w:pPr>
      <w:r>
        <w:t>include "recommendations.thrift"</w:t>
      </w:r>
    </w:p>
    <w:p>
      <w:pPr>
        <w:jc w:val="both"/>
      </w:pPr>
      <w:r>
        <w:t>include "recently_engaged_user_id.thrift"</w:t>
      </w:r>
    </w:p>
    <w:p>
      <w:pPr>
        <w:jc w:val="both"/>
      </w:pPr>
      <w:r/>
    </w:p>
    <w:p>
      <w:pPr>
        <w:jc w:val="both"/>
      </w:pPr>
      <w:r>
        <w:t>include "finatra-thrift/finatra_thrift_exceptions.thrift"</w:t>
      </w:r>
    </w:p>
    <w:p>
      <w:pPr>
        <w:jc w:val="both"/>
      </w:pPr>
      <w:r>
        <w:t>include "com/twitter/product_mixer/core/pipeline_execution_result.thrift"</w:t>
      </w:r>
    </w:p>
    <w:p>
      <w:pPr>
        <w:jc w:val="both"/>
      </w:pPr>
      <w:r/>
    </w:p>
    <w:p>
      <w:pPr>
        <w:jc w:val="both"/>
      </w:pPr>
      <w:r>
        <w:t>struct RecommendationRequest {</w:t>
      </w:r>
    </w:p>
    <w:p>
      <w:pPr>
        <w:jc w:val="both"/>
      </w:pPr>
      <w:r>
        <w:t xml:space="preserve">    1: required client_context.ClientContext clientContext</w:t>
      </w:r>
    </w:p>
    <w:p>
      <w:pPr>
        <w:jc w:val="both"/>
      </w:pPr>
      <w:r>
        <w:t xml:space="preserve">    2: required display_location.DisplayLocation displayLocation</w:t>
      </w:r>
    </w:p>
    <w:p>
      <w:pPr>
        <w:jc w:val="both"/>
      </w:pPr>
      <w:r>
        <w:t xml:space="preserve">    3: optional display_context.DisplayContext displayContext</w:t>
      </w:r>
    </w:p>
    <w:p>
      <w:pPr>
        <w:jc w:val="both"/>
      </w:pPr>
      <w:r>
        <w:t xml:space="preserve">    // Max results to return</w:t>
      </w:r>
    </w:p>
    <w:p>
      <w:pPr>
        <w:jc w:val="both"/>
      </w:pPr>
      <w:r>
        <w:t xml:space="preserve">    4: optional i32 maxResults</w:t>
      </w:r>
    </w:p>
    <w:p>
      <w:pPr>
        <w:jc w:val="both"/>
      </w:pPr>
      <w:r>
        <w:t xml:space="preserve">    // Cursor to continue returning results if any</w:t>
      </w:r>
    </w:p>
    <w:p>
      <w:pPr>
        <w:jc w:val="both"/>
      </w:pPr>
      <w:r>
        <w:t xml:space="preserve">    5: optional string cursor</w:t>
      </w:r>
    </w:p>
    <w:p>
      <w:pPr>
        <w:jc w:val="both"/>
      </w:pPr>
      <w:r>
        <w:t xml:space="preserve">    // IDs of Content to exclude from recommendations</w:t>
      </w:r>
    </w:p>
    <w:p>
      <w:pPr>
        <w:jc w:val="both"/>
      </w:pPr>
      <w:r>
        <w:t xml:space="preserve">    6: optional list&lt;i64&gt; excludedIds(personalDataType='UserId')</w:t>
      </w:r>
    </w:p>
    <w:p>
      <w:pPr>
        <w:jc w:val="both"/>
      </w:pPr>
      <w:r>
        <w:t xml:space="preserve">    // Whether to also get promoted content</w:t>
      </w:r>
    </w:p>
    <w:p>
      <w:pPr>
        <w:jc w:val="both"/>
      </w:pPr>
      <w:r>
        <w:t xml:space="preserve">    7: optional bool fetchPromotedContent</w:t>
      </w:r>
    </w:p>
    <w:p>
      <w:pPr>
        <w:jc w:val="both"/>
      </w:pPr>
      <w:r>
        <w:t xml:space="preserve">    8: optional debug.DebugParams debugParams</w:t>
      </w:r>
    </w:p>
    <w:p>
      <w:pPr>
        <w:jc w:val="both"/>
      </w:pPr>
      <w:r>
        <w:t xml:space="preserve">    9: optional string userLocationState(personalDataType='InferredLocation')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RecommendationResponse {</w:t>
      </w:r>
    </w:p>
    <w:p>
      <w:pPr>
        <w:jc w:val="both"/>
      </w:pPr>
      <w:r>
        <w:t xml:space="preserve">    1: required list&lt;recommendations.Recommendation&gt; recommendations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for scoring a list of candidates, while logging hydrated features</w:t>
      </w:r>
    </w:p>
    <w:p>
      <w:pPr>
        <w:jc w:val="both"/>
      </w:pPr>
      <w:r>
        <w:t>struct ScoringUserRequest {</w:t>
      </w:r>
    </w:p>
    <w:p>
      <w:pPr>
        <w:jc w:val="both"/>
      </w:pPr>
      <w:r>
        <w:t xml:space="preserve">  1: required client_context.ClientContext clientContext</w:t>
      </w:r>
    </w:p>
    <w:p>
      <w:pPr>
        <w:jc w:val="both"/>
      </w:pPr>
      <w:r>
        <w:t xml:space="preserve">  2: required display_location.DisplayLocation displayLocation</w:t>
      </w:r>
    </w:p>
    <w:p>
      <w:pPr>
        <w:jc w:val="both"/>
      </w:pPr>
      <w:r>
        <w:t xml:space="preserve">  3: required list&lt;recommendations.UserRecommendation&gt; candidates</w:t>
      </w:r>
    </w:p>
    <w:p>
      <w:pPr>
        <w:jc w:val="both"/>
      </w:pPr>
      <w:r>
        <w:t xml:space="preserve">  4: optional debug.DebugParams debugParams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ScoringUserResponse {</w:t>
      </w:r>
    </w:p>
    <w:p>
      <w:pPr>
        <w:jc w:val="both"/>
      </w:pPr>
      <w:r>
        <w:t xml:space="preserve">  1: required list&lt;recommendations.UserRecommendation&gt; candidates // empty for now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// for getting the list of candidates generated by a single candidate source</w:t>
      </w:r>
    </w:p>
    <w:p>
      <w:pPr>
        <w:jc w:val="both"/>
      </w:pPr>
      <w:r>
        <w:t>struct DebugCandidateSourceRequest {</w:t>
      </w:r>
    </w:p>
    <w:p>
      <w:pPr>
        <w:jc w:val="both"/>
      </w:pPr>
      <w:r>
        <w:t xml:space="preserve">  1: required client_context.ClientContext clientContext</w:t>
      </w:r>
    </w:p>
    <w:p>
      <w:pPr>
        <w:jc w:val="both"/>
      </w:pPr>
      <w:r>
        <w:t xml:space="preserve">  2: required debug.DebugCandidateSourceIdentifier candidateSource</w:t>
      </w:r>
    </w:p>
    <w:p>
      <w:pPr>
        <w:jc w:val="both"/>
      </w:pPr>
      <w:r>
        <w:t xml:space="preserve">  3: optional list&lt;i64&gt; uttInterestIds</w:t>
      </w:r>
    </w:p>
    <w:p>
      <w:pPr>
        <w:jc w:val="both"/>
      </w:pPr>
      <w:r>
        <w:t xml:space="preserve">  4: optional debug.DebugParams debugParams</w:t>
      </w:r>
    </w:p>
    <w:p>
      <w:pPr>
        <w:jc w:val="both"/>
      </w:pPr>
      <w:r>
        <w:t xml:space="preserve">  5: optional list&lt;i64&gt; recentlyFollowedUserIds</w:t>
      </w:r>
    </w:p>
    <w:p>
      <w:pPr>
        <w:jc w:val="both"/>
      </w:pPr>
      <w:r>
        <w:t xml:space="preserve">  6: optional list&lt;recently_engaged_user_id.RecentlyEngagedUserId&gt; recentlyEngagedUserIds</w:t>
      </w:r>
    </w:p>
    <w:p>
      <w:pPr>
        <w:jc w:val="both"/>
      </w:pPr>
      <w:r>
        <w:t xml:space="preserve">  7: optional list&lt;i64&gt; byfSeedUserIds</w:t>
      </w:r>
    </w:p>
    <w:p>
      <w:pPr>
        <w:jc w:val="both"/>
      </w:pPr>
      <w:r>
        <w:t xml:space="preserve">  8: optional list&lt;i64&gt; similarToUserIds</w:t>
      </w:r>
    </w:p>
    <w:p>
      <w:pPr>
        <w:jc w:val="both"/>
      </w:pPr>
      <w:r>
        <w:t xml:space="preserve">  9: required bool applySgsPredicate</w:t>
      </w:r>
    </w:p>
    <w:p>
      <w:pPr>
        <w:jc w:val="both"/>
      </w:pPr>
      <w:r>
        <w:t xml:space="preserve">  10: optional i32 maxResults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service FollowRecommendationsThriftService {</w:t>
      </w:r>
    </w:p>
    <w:p>
      <w:pPr>
        <w:jc w:val="both"/>
      </w:pPr>
      <w:r>
        <w:t xml:space="preserve">  RecommendationResponse getRecommendations(1: RecommendationRequest request) throws (</w:t>
      </w:r>
    </w:p>
    <w:p>
      <w:pPr>
        <w:jc w:val="both"/>
      </w:pPr>
      <w:r>
        <w:t xml:space="preserve">    1: finatra_thrift_exceptions.ServerError serverError,</w:t>
      </w:r>
    </w:p>
    <w:p>
      <w:pPr>
        <w:jc w:val="both"/>
      </w:pPr>
      <w:r>
        <w:t xml:space="preserve">    2: finatra_thrift_exceptions.UnknownClientIdError unknownClientIdError,</w:t>
      </w:r>
    </w:p>
    <w:p>
      <w:pPr>
        <w:jc w:val="both"/>
      </w:pPr>
      <w:r>
        <w:t xml:space="preserve">    3: finatra_thrift_exceptions.NoClientIdError noClientIdError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RecommendationDisplayResponse getRecommendationDisplayResponse(1: RecommendationRequest request) throws (</w:t>
      </w:r>
    </w:p>
    <w:p>
      <w:pPr>
        <w:jc w:val="both"/>
      </w:pPr>
      <w:r>
        <w:t xml:space="preserve">    1: finatra_thrift_exceptions.ServerError serverError,</w:t>
      </w:r>
    </w:p>
    <w:p>
      <w:pPr>
        <w:jc w:val="both"/>
      </w:pPr>
      <w:r>
        <w:t xml:space="preserve">    2: finatra_thrift_exceptions.UnknownClientIdError unknownClientIdError,</w:t>
      </w:r>
    </w:p>
    <w:p>
      <w:pPr>
        <w:jc w:val="both"/>
      </w:pPr>
      <w:r>
        <w:t xml:space="preserve">    3: finatra_thrift_exceptions.NoClientIdError noClientIdError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temporary endpoint for feature hydration and logging for data collection.</w:t>
      </w:r>
    </w:p>
    <w:p>
      <w:pPr>
        <w:jc w:val="both"/>
      </w:pPr>
      <w:r>
        <w:t xml:space="preserve">  ScoringUserResponse scoreUserCandidates(1: ScoringUserRequest request) throws (</w:t>
      </w:r>
    </w:p>
    <w:p>
      <w:pPr>
        <w:jc w:val="both"/>
      </w:pPr>
      <w:r>
        <w:t xml:space="preserve">    1: finatra_thrift_exceptions.ServerError serverError,</w:t>
      </w:r>
    </w:p>
    <w:p>
      <w:pPr>
        <w:jc w:val="both"/>
      </w:pPr>
      <w:r>
        <w:t xml:space="preserve">    2: finatra_thrift_exceptions.UnknownClientIdError unknownClientIdError,</w:t>
      </w:r>
    </w:p>
    <w:p>
      <w:pPr>
        <w:jc w:val="both"/>
      </w:pPr>
      <w:r>
        <w:t xml:space="preserve">    3: finatra_thrift_exceptions.NoClientIdError noClientIdError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// Debug endpoint for getting recommendations of a single candidate source. We can remove this endpoint when ProMix provide this functionality and we integrate with it.</w:t>
      </w:r>
    </w:p>
    <w:p>
      <w:pPr>
        <w:jc w:val="both"/>
      </w:pPr>
      <w:r>
        <w:t xml:space="preserve">  RecommendationResponse debugCandidateSource(1: DebugCandidateSourceRequest request) throws (</w:t>
      </w:r>
    </w:p>
    <w:p>
      <w:pPr>
        <w:jc w:val="both"/>
      </w:pPr>
      <w:r>
        <w:t xml:space="preserve">      1: finatra_thrift_exceptions.ServerError serverError,</w:t>
      </w:r>
    </w:p>
    <w:p>
      <w:pPr>
        <w:jc w:val="both"/>
      </w:pPr>
      <w:r>
        <w:t xml:space="preserve">      2: finatra_thrift_exceptions.UnknownClientIdError unknownClientIdError,</w:t>
      </w:r>
    </w:p>
    <w:p>
      <w:pPr>
        <w:jc w:val="both"/>
      </w:pPr>
      <w:r>
        <w:t xml:space="preserve">      3: finatra_thrift_exceptions.NoClientIdError noClientIdError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// Get the full execution log for a pipeline (used by our debugging tools)</w:t>
      </w:r>
    </w:p>
    <w:p>
      <w:pPr>
        <w:jc w:val="both"/>
      </w:pPr>
      <w:r>
        <w:t xml:space="preserve">  pipeline_execution_result.PipelineExecutionResult executePipeline(1: RecommendationRequest request) throws (</w:t>
      </w:r>
    </w:p>
    <w:p>
      <w:pPr>
        <w:jc w:val="both"/>
      </w:pPr>
      <w:r>
        <w:t xml:space="preserve">    1: finatra_thrift_exceptions.ServerError serverError,</w:t>
      </w:r>
    </w:p>
    <w:p>
      <w:pPr>
        <w:jc w:val="both"/>
      </w:pPr>
      <w:r>
        <w:t xml:space="preserve">    2: finatra_thrift_exceptions.UnknownClientIdError unknownClientIdError,</w:t>
      </w:r>
    </w:p>
    <w:p>
      <w:pPr>
        <w:jc w:val="both"/>
      </w:pPr>
      <w:r>
        <w:t xml:space="preserve">    3: finatra_thrift_exceptions.NoClientIdError noClientIdError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RecommendationDisplayResponse {</w:t>
      </w:r>
    </w:p>
    <w:p>
      <w:pPr>
        <w:jc w:val="both"/>
      </w:pPr>
      <w:r>
        <w:t xml:space="preserve"> 1: required list&lt;recommendations.HydratedRecommendation&gt; hydratedRecommendation</w:t>
      </w:r>
    </w:p>
    <w:p>
      <w:pPr>
        <w:jc w:val="both"/>
      </w:pPr>
      <w:r>
        <w:t xml:space="preserve"> 2: optional assembler.Header header</w:t>
      </w:r>
    </w:p>
    <w:p>
      <w:pPr>
        <w:jc w:val="both"/>
      </w:pPr>
      <w:r>
        <w:t xml:space="preserve"> 3: optional assembler.Footer footer</w:t>
      </w:r>
    </w:p>
    <w:p>
      <w:pPr>
        <w:jc w:val="both"/>
      </w:pPr>
      <w:r>
        <w:t xml:space="preserve"> 4: optional assembler.WTFPresentation wtfPresentation</w:t>
      </w:r>
    </w:p>
    <w:p>
      <w:pPr>
        <w:jc w:val="both"/>
      </w:pPr>
      <w:r>
        <w:t>}(hasPersonalData='true')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