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/>
    </w:p>
    <w:p>
      <w:pPr>
        <w:jc w:val="both"/>
      </w:pPr>
      <w:r>
        <w:t>object TimelineServiceResponseFeatureTransformer extends CandidateFeatureTransformer[t.Tweet]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TransformerIdentifier("TimelineServiceResponse")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t.Tweet): FeatureMap = FeatureMapBuilder()</w:t>
      </w:r>
    </w:p>
    <w:p>
      <w:pPr>
        <w:jc w:val="both"/>
      </w:pPr>
      <w:r>
        <w:t xml:space="preserve">    .add(AuthorIdFeature, candidate.userId)</w:t>
      </w:r>
    </w:p>
    <w:p>
      <w:pPr>
        <w:jc w:val="both"/>
      </w:pPr>
      <w:r>
        <w:t xml:space="preserve">    .add(InReplyToTweetIdFeature, candidate.inReplyToStatusId)</w:t>
      </w:r>
    </w:p>
    <w:p>
      <w:pPr>
        <w:jc w:val="both"/>
      </w:pPr>
      <w:r>
        <w:t xml:space="preserve">    .add(IsRetweetFeature, candidate.sourceStatusId.isDefined)</w:t>
      </w:r>
    </w:p>
    <w:p>
      <w:pPr>
        <w:jc w:val="both"/>
      </w:pPr>
      <w:r>
        <w:t xml:space="preserve">    .add(SourceTweetIdFeature, candidate.sourceStatusId)</w:t>
      </w:r>
    </w:p>
    <w:p>
      <w:pPr>
        <w:jc w:val="both"/>
      </w:pPr>
      <w:r>
        <w:t xml:space="preserve">    .add(SourceUserIdFeature, candidate.sourceUserId)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