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/>
    </w:p>
    <w:p>
      <w:pPr>
        <w:jc w:val="both"/>
      </w:pPr>
      <w:r>
        <w:t>object HomeQueryTypePredicates {</w:t>
      </w:r>
    </w:p>
    <w:p>
      <w:pPr>
        <w:jc w:val="both"/>
      </w:pPr>
      <w:r>
        <w:t xml:space="preserve">  private[this] val QueryPredicates: Seq[(String, FeatureMap =&gt; Boolean)] = Seq(</w:t>
      </w:r>
    </w:p>
    <w:p>
      <w:pPr>
        <w:jc w:val="both"/>
      </w:pPr>
      <w:r>
        <w:t xml:space="preserve">    ("request", _ =&gt; true),</w:t>
      </w:r>
    </w:p>
    <w:p>
      <w:pPr>
        <w:jc w:val="both"/>
      </w:pPr>
      <w:r>
        <w:t xml:space="preserve">    ("get_initial", _.getOrElse(GetInitialFeature, false)),</w:t>
      </w:r>
    </w:p>
    <w:p>
      <w:pPr>
        <w:jc w:val="both"/>
      </w:pPr>
      <w:r>
        <w:t xml:space="preserve">    ("get_newer", _.getOrElse(GetNewerFeature, false)),</w:t>
      </w:r>
    </w:p>
    <w:p>
      <w:pPr>
        <w:jc w:val="both"/>
      </w:pPr>
      <w:r>
        <w:t xml:space="preserve">    ("get_older", _.getOrElse(GetOlderFeature, false)),</w:t>
      </w:r>
    </w:p>
    <w:p>
      <w:pPr>
        <w:jc w:val="both"/>
      </w:pPr>
      <w:r>
        <w:t xml:space="preserve">    ("pull_to_refresh", _.getOrElse(PullToRefreshFeature, false)),</w:t>
      </w:r>
    </w:p>
    <w:p>
      <w:pPr>
        <w:jc w:val="both"/>
      </w:pPr>
      <w:r>
        <w:t xml:space="preserve">    ("request_context_launch", _.getOrElse(IsLaunchRequestFeature, false)),</w:t>
      </w:r>
    </w:p>
    <w:p>
      <w:pPr>
        <w:jc w:val="both"/>
      </w:pPr>
      <w:r>
        <w:t xml:space="preserve">    ("request_context_foreground", _.getOrElse(IsForegroundRequestFeature, false))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PredicateMap = QueryPredicates.toMap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