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FeedbackStrings @Inject() (</w:t>
      </w:r>
    </w:p>
    <w:p>
      <w:pPr>
        <w:jc w:val="both"/>
      </w:pPr>
      <w:r>
        <w:t xml:space="preserve">  @ProductScoped externalStringRegistryProvider: Provider[ExternalStringRegistry]) {</w:t>
      </w:r>
    </w:p>
    <w:p>
      <w:pPr>
        <w:jc w:val="both"/>
      </w:pPr>
      <w:r>
        <w:t xml:space="preserve">  private val externalStringRegistry = externalStringRegistryProvider.get()</w:t>
      </w:r>
    </w:p>
    <w:p>
      <w:pPr>
        <w:jc w:val="both"/>
      </w:pPr>
      <w:r/>
    </w:p>
    <w:p>
      <w:pPr>
        <w:jc w:val="both"/>
      </w:pPr>
      <w:r>
        <w:t xml:space="preserve">  val seeLessOftenFeedbackString =</w:t>
      </w:r>
    </w:p>
    <w:p>
      <w:pPr>
        <w:jc w:val="both"/>
      </w:pPr>
      <w:r>
        <w:t xml:space="preserve">    externalStringRegistry.createProdString("Feedback.seeLessOften")</w:t>
      </w:r>
    </w:p>
    <w:p>
      <w:pPr>
        <w:jc w:val="both"/>
      </w:pPr>
      <w:r>
        <w:t xml:space="preserve">  val seeLessOftenConfirmationFeedbackString =</w:t>
      </w:r>
    </w:p>
    <w:p>
      <w:pPr>
        <w:jc w:val="both"/>
      </w:pPr>
      <w:r>
        <w:t xml:space="preserve">    externalStringRegistry.createProdString("Feedback.seeLessOftenConfirmation")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