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com.twitter.product_mixer.core.model.marshalling.response.urt.icon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com.twitter.product_mixer.core.model.marshalling.response.urt.metadata.RichBehavior</w:t>
      </w:r>
    </w:p>
    <w:p>
      <w:pPr>
        <w:jc w:val="both"/>
      </w:pPr>
      <w:r>
        <w:t>import com.twitter.product_mixer.core.model.marshalling.response.urt.metadata.RichFeedbackBehaviorReportTweet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ReportTweetChildFeedbackActionBuilder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candidate: TweetCandidate</w:t>
      </w:r>
    </w:p>
    <w:p>
      <w:pPr>
        <w:jc w:val="both"/>
      </w:pPr>
      <w:r>
        <w:t xml:space="preserve">  ): Option[ChildFeedbackAction] = {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ChildFeedbackAction(</w:t>
      </w:r>
    </w:p>
    <w:p>
      <w:pPr>
        <w:jc w:val="both"/>
      </w:pPr>
      <w:r>
        <w:t xml:space="preserve">        feedbackType = RichBehavior,</w:t>
      </w:r>
    </w:p>
    <w:p>
      <w:pPr>
        <w:jc w:val="both"/>
      </w:pPr>
      <w:r>
        <w:t xml:space="preserve">        prompt = Some(stringCenter.prepare(externalStrings.reportTweetString)),</w:t>
      </w:r>
    </w:p>
    <w:p>
      <w:pPr>
        <w:jc w:val="both"/>
      </w:pPr>
      <w:r>
        <w:t xml:space="preserve">        confirmation = None,</w:t>
      </w:r>
    </w:p>
    <w:p>
      <w:pPr>
        <w:jc w:val="both"/>
      </w:pPr>
      <w:r>
        <w:t xml:space="preserve">        feedbackUrl = None,</w:t>
      </w:r>
    </w:p>
    <w:p>
      <w:pPr>
        <w:jc w:val="both"/>
      </w:pPr>
      <w:r>
        <w:t xml:space="preserve">        hasUndoAction = Some(true),</w:t>
      </w:r>
    </w:p>
    <w:p>
      <w:pPr>
        <w:jc w:val="both"/>
      </w:pPr>
      <w:r>
        <w:t xml:space="preserve">        confirmationDisplayType = None,</w:t>
      </w:r>
    </w:p>
    <w:p>
      <w:pPr>
        <w:jc w:val="both"/>
      </w:pPr>
      <w:r>
        <w:t xml:space="preserve">        clientEventInfo = None,</w:t>
      </w:r>
    </w:p>
    <w:p>
      <w:pPr>
        <w:jc w:val="both"/>
      </w:pPr>
      <w:r>
        <w:t xml:space="preserve">        icon = Some(icon.Flag),</w:t>
      </w:r>
    </w:p>
    <w:p>
      <w:pPr>
        <w:jc w:val="both"/>
      </w:pPr>
      <w:r>
        <w:t xml:space="preserve">        richBehavior = Some(RichFeedbackBehaviorReportTweet(candidate.id)),</w:t>
      </w:r>
    </w:p>
    <w:p>
      <w:pPr>
        <w:jc w:val="both"/>
      </w:pPr>
      <w:r>
        <w:t xml:space="preserve">        subprompt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