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"configapi/configapi-core/src/main/scala/com/twitter/timelines/configapi",</w:t>
      </w:r>
    </w:p>
    <w:p>
      <w:pPr>
        <w:jc w:val="both"/>
      </w:pPr>
      <w:r>
        <w:t xml:space="preserve">        "configapi/configapi-decider",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"home-mixer/server/src/main/scala/com/twitter/home_mixer/marshaller/timelines",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"home-mixer/server/src/main/scala/com/twitter/home_mixer/param",</w:t>
      </w:r>
    </w:p>
    <w:p>
      <w:pPr>
        <w:jc w:val="both"/>
      </w:pPr>
      <w:r>
        <w:t xml:space="preserve">        "home-mixer/server/src/main/scala/com/twitter/home_mixer/service",</w:t>
      </w:r>
    </w:p>
    <w:p>
      <w:pPr>
        <w:jc w:val="both"/>
      </w:pPr>
      <w:r>
        <w:t xml:space="preserve">        "home-mixer/server/src/main/scala/com/twitter/home_mixer/util",</w:t>
      </w:r>
    </w:p>
    <w:p>
      <w:pPr>
        <w:jc w:val="both"/>
      </w:pPr>
      <w:r>
        <w:t xml:space="preserve">        "home-mixer/server/src/main/scala/com/twitter/home_mixer/util/tweetypie",</w:t>
      </w:r>
    </w:p>
    <w:p>
      <w:pPr>
        <w:jc w:val="both"/>
      </w:pPr>
      <w:r>
        <w:t xml:space="preserve">        "joinkey/src/main/scala/com/twitter/joinkey/context",</w:t>
      </w:r>
    </w:p>
    <w:p>
      <w:pPr>
        <w:jc w:val="both"/>
      </w:pPr>
      <w:r>
        <w:t xml:space="preserve">        "joinkey/src/main/thrift/com/twitter/joinkey/context:joinkey-context-scala",</w:t>
      </w:r>
    </w:p>
    <w:p>
      <w:pPr>
        <w:jc w:val="both"/>
      </w:pPr>
      <w:r>
        <w:t xml:space="preserve">        "product-mixer/component-library/src/main/scala/com/twitter/product_mixer/component_library/candidate_source/timelines_impression_store",</w:t>
      </w:r>
    </w:p>
    <w:p>
      <w:pPr>
        <w:jc w:val="both"/>
      </w:pPr>
      <w:r>
        <w:t xml:space="preserve">        "product-mixer/component-library/src/main/scala/com/twitter/product_mixer/component_library/feature_hydrator/candidate/tweet_is_nsfw",</w:t>
      </w:r>
    </w:p>
    <w:p>
      <w:pPr>
        <w:jc w:val="both"/>
      </w:pPr>
      <w:r>
        <w:t xml:space="preserve">        "product-mixer/component-library/src/main/scala/com/twitter/product_mixer/component_library/feature_hydrator/candidate/tweet_visibility_reason",</w:t>
      </w:r>
    </w:p>
    <w:p>
      <w:pPr>
        <w:jc w:val="both"/>
      </w:pPr>
      <w:r>
        <w:t xml:space="preserve">        "product-mixer/component-library/src/main/scala/com/twitter/product_mixer/component_library/feature_hydrator/query/social_graph",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"product-mixer/core/src/main/scala/com/twitter/product_mixer/core/functional_component/candidate_source/strato",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"product-mixer/core/src/main/scala/com/twitter/product_mixer/core/util",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"src/java/com/twitter/search/common/util/lang",</w:t>
      </w:r>
    </w:p>
    <w:p>
      <w:pPr>
        <w:jc w:val="both"/>
      </w:pPr>
      <w:r>
        <w:t xml:space="preserve">        "src/scala/com/twitter/timelines/prediction/adapters/request_context",</w:t>
      </w:r>
    </w:p>
    <w:p>
      <w:pPr>
        <w:jc w:val="both"/>
      </w:pPr>
      <w:r>
        <w:t xml:space="preserve">        "src/thrift/com/twitter/gizmoduck:thrift-scala",</w:t>
      </w:r>
    </w:p>
    <w:p>
      <w:pPr>
        <w:jc w:val="both"/>
      </w:pPr>
      <w:r>
        <w:t xml:space="preserve">        "src/thrift/com/twitter/recos/user_tweet_entity_graph:user_tweet_entity_graph-scala",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"src/thrift/com/twitter/search/common:constants-java",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    "src/thrift/com/twitter/spam/rtf:safety-result-scala",</w:t>
      </w:r>
    </w:p>
    <w:p>
      <w:pPr>
        <w:jc w:val="both"/>
      </w:pPr>
      <w:r>
        <w:t xml:space="preserve">        "src/thrift/com/twitter/timelineranker:thrift-scala",</w:t>
      </w:r>
    </w:p>
    <w:p>
      <w:pPr>
        <w:jc w:val="both"/>
      </w:pPr>
      <w:r>
        <w:t xml:space="preserve">        "src/thrift/com/twitter/timelines/impression:thrift-scala",</w:t>
      </w:r>
    </w:p>
    <w:p>
      <w:pPr>
        <w:jc w:val="both"/>
      </w:pPr>
      <w:r>
        <w:t xml:space="preserve">        "src/thrift/com/twitter/timelines/impression_bloom_filter:thrift-scala",</w:t>
      </w:r>
    </w:p>
    <w:p>
      <w:pPr>
        <w:jc w:val="both"/>
      </w:pPr>
      <w:r>
        <w:t xml:space="preserve">        "src/thrift/com/twitter/timelines/real_graph:real_graph-scala",</w:t>
      </w:r>
    </w:p>
    <w:p>
      <w:pPr>
        <w:jc w:val="both"/>
      </w:pPr>
      <w:r>
        <w:t xml:space="preserve">        "src/thrift/com/twitter/timelinescorer/common/scoredtweetcandidate:thrift-scala",</w:t>
      </w:r>
    </w:p>
    <w:p>
      <w:pPr>
        <w:jc w:val="both"/>
      </w:pPr>
      <w:r>
        <w:t xml:space="preserve">        "src/thrift/com/twitter/tweetypie:service-scala",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"src/thrift/com/twitter/user_session_store:thrift-java",</w:t>
      </w:r>
    </w:p>
    <w:p>
      <w:pPr>
        <w:jc w:val="both"/>
      </w:pPr>
      <w:r>
        <w:t xml:space="preserve">        "src/thrift/com/twitter/wtf/candidate:wtf-candidate-scala",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"stitch/stitch-gizmoduck",</w:t>
      </w:r>
    </w:p>
    <w:p>
      <w:pPr>
        <w:jc w:val="both"/>
      </w:pPr>
      <w:r>
        <w:t xml:space="preserve">        "stitch/stitch-socialgraph",</w:t>
      </w:r>
    </w:p>
    <w:p>
      <w:pPr>
        <w:jc w:val="both"/>
      </w:pPr>
      <w:r>
        <w:t xml:space="preserve">        "stitch/stitch-timelineservice",</w:t>
      </w:r>
    </w:p>
    <w:p>
      <w:pPr>
        <w:jc w:val="both"/>
      </w:pPr>
      <w:r>
        <w:t xml:space="preserve">        "stitch/stitch-tweetypie",</w:t>
      </w:r>
    </w:p>
    <w:p>
      <w:pPr>
        <w:jc w:val="both"/>
      </w:pPr>
      <w:r>
        <w:t xml:space="preserve">        "timelinemixer/common/src/main/scala/com/twitter/timelinemixer/clients/feedback",</w:t>
      </w:r>
    </w:p>
    <w:p>
      <w:pPr>
        <w:jc w:val="both"/>
      </w:pPr>
      <w:r>
        <w:t xml:space="preserve">        "timelinemixer/common/src/main/scala/com/twitter/timelinemixer/clients/manhattan",</w:t>
      </w:r>
    </w:p>
    <w:p>
      <w:pPr>
        <w:jc w:val="both"/>
      </w:pPr>
      <w:r>
        <w:t xml:space="preserve">        "timelinemixer/common/src/main/scala/com/twitter/timelinemixer/clients/persistence",</w:t>
      </w:r>
    </w:p>
    <w:p>
      <w:pPr>
        <w:jc w:val="both"/>
      </w:pPr>
      <w:r>
        <w:t xml:space="preserve">        "timelines/src/main/scala/com/twitter/timelines/clients/manhattan/store",</w:t>
      </w:r>
    </w:p>
    <w:p>
      <w:pPr>
        <w:jc w:val="both"/>
      </w:pPr>
      <w:r>
        <w:t xml:space="preserve">        "timelines/src/main/scala/com/twitter/timelines/impressionstore/impressionbloomfilter",</w:t>
      </w:r>
    </w:p>
    <w:p>
      <w:pPr>
        <w:jc w:val="both"/>
      </w:pPr>
      <w:r>
        <w:t xml:space="preserve">        "timelines/src/main/scala/com/twitter/timelines/impressionstore/store",</w:t>
      </w:r>
    </w:p>
    <w:p>
      <w:pPr>
        <w:jc w:val="both"/>
      </w:pPr>
      <w:r>
        <w:t xml:space="preserve">        "timelineservice/common/src/main/scala/com/twitter/timelineservice/model",</w:t>
      </w:r>
    </w:p>
    <w:p>
      <w:pPr>
        <w:jc w:val="both"/>
      </w:pPr>
      <w:r>
        <w:t xml:space="preserve">        "user_session_store/src/main/scala/com/twitter/user_session_store",</w:t>
      </w:r>
    </w:p>
    <w:p>
      <w:pPr>
        <w:jc w:val="both"/>
      </w:pPr>
      <w:r>
        <w:t xml:space="preserve">        "util/util-core",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"src/thrift/com/twitter/recos/user_tweet_entity_graph:user_tweet_entity_graph-scala",</w:t>
      </w:r>
    </w:p>
    <w:p>
      <w:pPr>
        <w:jc w:val="both"/>
      </w:pPr>
      <w:r>
        <w:t xml:space="preserve">        "timelinemixer/common/src/main/scala/com/twitter/timelinemixer/clients/manhattan",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