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com.twitter.home_mixer.model.HomeFeatures.FeedbackHistoryFeature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com.twitter.timelinemixer.clients.feedback.FeedbackHistoryManhattanClient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FeedbackHistoryQueryFeatureHydrator @Inject() (</w:t>
      </w:r>
    </w:p>
    <w:p>
      <w:pPr>
        <w:jc w:val="both"/>
      </w:pPr>
      <w:r>
        <w:t xml:space="preserve">  feedbackHistoryClient: FeedbackHistoryManhattanClient)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FeatureHydratorIdentifier("FeedbackHistory")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Set(FeedbackHistoryFeature)</w:t>
      </w:r>
    </w:p>
    <w:p>
      <w:pPr>
        <w:jc w:val="both"/>
      </w:pPr>
      <w:r/>
    </w:p>
    <w:p>
      <w:pPr>
        <w:jc w:val="both"/>
      </w:pPr>
      <w:r>
        <w:t xml:space="preserve">  override def hydrate(</w:t>
      </w:r>
    </w:p>
    <w:p>
      <w:pPr>
        <w:jc w:val="both"/>
      </w:pPr>
      <w:r>
        <w:t xml:space="preserve">    query: PipelineQuery</w:t>
      </w:r>
    </w:p>
    <w:p>
      <w:pPr>
        <w:jc w:val="both"/>
      </w:pPr>
      <w:r>
        <w:t xml:space="preserve">  ): Stitch[FeatureMap] =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.callFuture(feedbackHistoryClient.get(query.getRequiredUserId))</w:t>
      </w:r>
    </w:p>
    <w:p>
      <w:pPr>
        <w:jc w:val="both"/>
      </w:pPr>
      <w:r>
        <w:t xml:space="preserve">      .map { feedbackHistory =&gt;</w:t>
      </w:r>
    </w:p>
    <w:p>
      <w:pPr>
        <w:jc w:val="both"/>
      </w:pPr>
      <w:r>
        <w:t xml:space="preserve">        FeatureMapBuilder().add(FeedbackHistoryFeature, feedbackHistory).build()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