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"eventbus/client/src/main/scala/com/twitter/eventbus/client",</w:t>
      </w:r>
    </w:p>
    <w:p>
      <w:pPr>
        <w:jc w:val="both"/>
      </w:pPr>
      <w:r>
        <w:t xml:space="preserve">        "home-mixer/server/src/main/scala/com/twitter/home_mixer/functional_component/decorator",</w:t>
      </w:r>
    </w:p>
    <w:p>
      <w:pPr>
        <w:jc w:val="both"/>
      </w:pPr>
      <w:r>
        <w:t xml:space="preserve">        "home-mixer/server/src/main/scala/com/twitter/home_mixer/functional_component/decorator/builder",</w:t>
      </w:r>
    </w:p>
    <w:p>
      <w:pPr>
        <w:jc w:val="both"/>
      </w:pPr>
      <w:r>
        <w:t xml:space="preserve">        "home-mixer/server/src/main/scala/com/twitter/home_mixer/marshaller/timeline_logging",</w:t>
      </w:r>
    </w:p>
    <w:p>
      <w:pPr>
        <w:jc w:val="both"/>
      </w:pPr>
      <w:r>
        <w:t xml:space="preserve">        "home-mixer/server/src/main/scala/com/twitter/home_mixer/marshaller/timelines",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"product-mixer/component-library/src/main/scala/com/twitter/product_mixer/component_library/model/presentation/urt",</w:t>
      </w:r>
    </w:p>
    <w:p>
      <w:pPr>
        <w:jc w:val="both"/>
      </w:pPr>
      <w:r>
        <w:t xml:space="preserve">        "product-mixer/component-library/src/main/scala/com/twitter/product_mixer/component_library/pipeline/candidate/who_to_follow_module",</w:t>
      </w:r>
    </w:p>
    <w:p>
      <w:pPr>
        <w:jc w:val="both"/>
      </w:pPr>
      <w:r>
        <w:t xml:space="preserve">        "product-mixer/component-library/src/main/scala/com/twitter/product_mixer/component_library/pipeline/candidate/who_to_subscribe_module",</w:t>
      </w:r>
    </w:p>
    <w:p>
      <w:pPr>
        <w:jc w:val="both"/>
      </w:pPr>
      <w:r>
        <w:t xml:space="preserve">        "product-mixer/component-library/src/main/scala/com/twitter/product_mixer/component_library/side_effect",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"src/scala/com/twitter/timelines/prediction/common/adapters",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"src/thrift/com/twitter/timelines/impression:thrift-scala",</w:t>
      </w:r>
    </w:p>
    <w:p>
      <w:pPr>
        <w:jc w:val="both"/>
      </w:pPr>
      <w:r>
        <w:t xml:space="preserve">        "src/thrift/com/twitter/timelines/impression_bloom_filter:thrift-scala",</w:t>
      </w:r>
    </w:p>
    <w:p>
      <w:pPr>
        <w:jc w:val="both"/>
      </w:pPr>
      <w:r>
        <w:t xml:space="preserve">        "src/thrift/com/twitter/timelines/impression_store:thrift-scala",</w:t>
      </w:r>
    </w:p>
    <w:p>
      <w:pPr>
        <w:jc w:val="both"/>
      </w:pPr>
      <w:r>
        <w:t xml:space="preserve">        "src/thrift/com/twitter/timelines/served_candidates_logging:served_candidates_logging-scala",</w:t>
      </w:r>
    </w:p>
    <w:p>
      <w:pPr>
        <w:jc w:val="both"/>
      </w:pPr>
      <w:r>
        <w:t xml:space="preserve">        "src/thrift/com/twitter/timelines/suggests/common:poly_data_record-java",</w:t>
      </w:r>
    </w:p>
    <w:p>
      <w:pPr>
        <w:jc w:val="both"/>
      </w:pPr>
      <w:r>
        <w:t xml:space="preserve">        "src/thrift/com/twitter/timelines/timeline_logging:thrift-scala",</w:t>
      </w:r>
    </w:p>
    <w:p>
      <w:pPr>
        <w:jc w:val="both"/>
      </w:pPr>
      <w:r>
        <w:t xml:space="preserve">        "src/thrift/com/twitter/user_session_store:thrift-scala",</w:t>
      </w:r>
    </w:p>
    <w:p>
      <w:pPr>
        <w:jc w:val="both"/>
      </w:pPr>
      <w:r>
        <w:t xml:space="preserve">        "timelinemixer/server/src/main/scala/com/twitter/timelinemixer/injection/store/persistence",</w:t>
      </w:r>
    </w:p>
    <w:p>
      <w:pPr>
        <w:jc w:val="both"/>
      </w:pPr>
      <w:r>
        <w:t xml:space="preserve">        "timelines/ml:kafka",</w:t>
      </w:r>
    </w:p>
    <w:p>
      <w:pPr>
        <w:jc w:val="both"/>
      </w:pPr>
      <w:r>
        <w:t xml:space="preserve">        "timelines/ml/cont_train/common/client/src/main/scala/com/twitter/timelines/ml/cont_train/common/client/kafka",</w:t>
      </w:r>
    </w:p>
    <w:p>
      <w:pPr>
        <w:jc w:val="both"/>
      </w:pPr>
      <w:r>
        <w:t xml:space="preserve">        "timelines/ml/cont_train/common/domain/src/main/scala/com/twitter/timelines/ml/cont_train/common/domain/non_scalding",</w:t>
      </w:r>
    </w:p>
    <w:p>
      <w:pPr>
        <w:jc w:val="both"/>
      </w:pPr>
      <w:r>
        <w:t xml:space="preserve">        "timelines/src/main/scala/com/twitter/timelines/clientconfig",</w:t>
      </w:r>
    </w:p>
    <w:p>
      <w:pPr>
        <w:jc w:val="both"/>
      </w:pPr>
      <w:r>
        <w:t xml:space="preserve">        "timelines/src/main/scala/com/twitter/timelines/clients/manhattan/store",</w:t>
      </w:r>
    </w:p>
    <w:p>
      <w:pPr>
        <w:jc w:val="both"/>
      </w:pPr>
      <w:r>
        <w:t xml:space="preserve">        "timelines/src/main/scala/com/twitter/timelines/impressionstore/impressionbloomfilter",</w:t>
      </w:r>
    </w:p>
    <w:p>
      <w:pPr>
        <w:jc w:val="both"/>
      </w:pPr>
      <w:r>
        <w:t xml:space="preserve">        "timelines/src/main/scala/com/twitter/timelines/impressionstore/store",</w:t>
      </w:r>
    </w:p>
    <w:p>
      <w:pPr>
        <w:jc w:val="both"/>
      </w:pPr>
      <w:r>
        <w:t xml:space="preserve">        "timelines/src/main/scala/com/twitter/timelines/injection/scribe",</w:t>
      </w:r>
    </w:p>
    <w:p>
      <w:pPr>
        <w:jc w:val="both"/>
      </w:pPr>
      <w:r>
        <w:t xml:space="preserve">        "timelineservice/common:model",</w:t>
      </w:r>
    </w:p>
    <w:p>
      <w:pPr>
        <w:jc w:val="both"/>
      </w:pPr>
      <w:r>
        <w:t xml:space="preserve">        "user_session_store/src/main/scala/com/twitter/user_session_store",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