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com.twitter.eventbus.client.EventBusPublisher</w:t>
      </w:r>
    </w:p>
    <w:p>
      <w:pPr>
        <w:jc w:val="both"/>
      </w:pPr>
      <w:r>
        <w:t>import com.twitter.eventbus.client.EventBusPublisherBuilder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com.twitter.timelines.config.ConfigUtils</w:t>
      </w:r>
    </w:p>
    <w:p>
      <w:pPr>
        <w:jc w:val="both"/>
      </w:pPr>
      <w:r>
        <w:t>import com.twitter.timelines.config.Env</w:t>
      </w:r>
    </w:p>
    <w:p>
      <w:pPr>
        <w:jc w:val="both"/>
      </w:pPr>
      <w:r>
        <w:t>import com.twitter.timelines.impressionstore.thriftscala.PublishedImpressionList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ClientSentImpressionsPublisherModule extends TwitterModule with ConfigUtils {</w:t>
      </w:r>
    </w:p>
    <w:p>
      <w:pPr>
        <w:jc w:val="both"/>
      </w:pPr>
      <w:r>
        <w:t xml:space="preserve">  private val serviceName = "home-mixer"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providesClientSentImpressionsPublisher(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EventBusPublisher[PublishedImpressionList] = {</w:t>
      </w:r>
    </w:p>
    <w:p>
      <w:pPr>
        <w:jc w:val="both"/>
      </w:pPr>
      <w:r>
        <w:t xml:space="preserve">    val env = serviceIdentifier.environment.toLowerCase match {</w:t>
      </w:r>
    </w:p>
    <w:p>
      <w:pPr>
        <w:jc w:val="both"/>
      </w:pPr>
      <w:r>
        <w:t xml:space="preserve">      case "prod" =&gt; Env.prod</w:t>
      </w:r>
    </w:p>
    <w:p>
      <w:pPr>
        <w:jc w:val="both"/>
      </w:pPr>
      <w:r>
        <w:t xml:space="preserve">      case "staging" =&gt; Env.staging</w:t>
      </w:r>
    </w:p>
    <w:p>
      <w:pPr>
        <w:jc w:val="both"/>
      </w:pPr>
      <w:r>
        <w:t xml:space="preserve">      case "local" =&gt; Env.local</w:t>
      </w:r>
    </w:p>
    <w:p>
      <w:pPr>
        <w:jc w:val="both"/>
      </w:pPr>
      <w:r>
        <w:t xml:space="preserve">      case _ =&gt; Env.devel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streamName = env match {</w:t>
      </w:r>
    </w:p>
    <w:p>
      <w:pPr>
        <w:jc w:val="both"/>
      </w:pPr>
      <w:r>
        <w:t xml:space="preserve">      case Env.prod =&gt; "timelinemixer_client_sent_impressions_prod"</w:t>
      </w:r>
    </w:p>
    <w:p>
      <w:pPr>
        <w:jc w:val="both"/>
      </w:pPr>
      <w:r>
        <w:t xml:space="preserve">      case _ =&gt; "timelinemixer_client_sent_impressions_devel"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EventBusPublisherBuilder()</w:t>
      </w:r>
    </w:p>
    <w:p>
      <w:pPr>
        <w:jc w:val="both"/>
      </w:pPr>
      <w:r>
        <w:t xml:space="preserve">      .clientId(clientIdWithScopeOpt(serviceName, env))</w:t>
      </w:r>
    </w:p>
    <w:p>
      <w:pPr>
        <w:jc w:val="both"/>
      </w:pPr>
      <w:r>
        <w:t xml:space="preserve">      .serviceIdentifier(serviceIdentifier)</w:t>
      </w:r>
    </w:p>
    <w:p>
      <w:pPr>
        <w:jc w:val="both"/>
      </w:pPr>
      <w:r>
        <w:t xml:space="preserve">      .streamName(streamName)</w:t>
      </w:r>
    </w:p>
    <w:p>
      <w:pPr>
        <w:jc w:val="both"/>
      </w:pPr>
      <w:r>
        <w:t xml:space="preserve">      .statsReceiver(statsReceiver.scope("eventbus"))</w:t>
      </w:r>
    </w:p>
    <w:p>
      <w:pPr>
        <w:jc w:val="both"/>
      </w:pPr>
      <w:r>
        <w:t xml:space="preserve">      .thriftStruct(PublishedImpressionList)</w:t>
      </w:r>
    </w:p>
    <w:p>
      <w:pPr>
        <w:jc w:val="both"/>
      </w:pPr>
      <w:r>
        <w:t xml:space="preserve">      .tcpConnectTimeout(20.milliseconds)</w:t>
      </w:r>
    </w:p>
    <w:p>
      <w:pPr>
        <w:jc w:val="both"/>
      </w:pPr>
      <w:r>
        <w:t xml:space="preserve">      .connectTimeout(100.milliseconds)</w:t>
      </w:r>
    </w:p>
    <w:p>
      <w:pPr>
        <w:jc w:val="both"/>
      </w:pPr>
      <w:r>
        <w:t xml:space="preserve">      .requestTimeout(1.second)</w:t>
      </w:r>
    </w:p>
    <w:p>
      <w:pPr>
        <w:jc w:val="both"/>
      </w:pPr>
      <w:r>
        <w:t xml:space="preserve">      .publishTimeout(1.second)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