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com.twitter.finagle.builder.ClientBuilder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com.twitter.manhattan.v2.thriftscala.{ManhattanCoordinator =&gt; ManhattanV2}</w:t>
      </w:r>
    </w:p>
    <w:p>
      <w:pPr>
        <w:jc w:val="both"/>
      </w:pPr>
      <w:r>
        <w:t>import com.twitter.timelinemixer.clients.manhattan.InjectionHistoryClient</w:t>
      </w:r>
    </w:p>
    <w:p>
      <w:pPr>
        <w:jc w:val="both"/>
      </w:pPr>
      <w:r>
        <w:t>import com.twitter.timelinemixer.clients.manhattan.ManhattanDatasetConfig</w:t>
      </w:r>
    </w:p>
    <w:p>
      <w:pPr>
        <w:jc w:val="both"/>
      </w:pPr>
      <w:r>
        <w:t>import com.twitter.timelines.clients.manhattan.Dataset</w:t>
      </w:r>
    </w:p>
    <w:p>
      <w:pPr>
        <w:jc w:val="both"/>
      </w:pPr>
      <w:r>
        <w:t>import com.twitter.timelines.clients.manhattan.ManhattanClient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>
        <w:t>import com.twitter.timelines.config.TimelinesUnderlyingClientConfiguration.ConnectTimeout</w:t>
      </w:r>
    </w:p>
    <w:p>
      <w:pPr>
        <w:jc w:val="both"/>
      </w:pPr>
      <w:r>
        <w:t>import com.twitter.timelines.config.TimelinesUnderlyingClientConfiguration.TCPConnectTimeout</w:t>
      </w:r>
    </w:p>
    <w:p>
      <w:pPr>
        <w:jc w:val="both"/>
      </w:pPr>
      <w:r/>
    </w:p>
    <w:p>
      <w:pPr>
        <w:jc w:val="both"/>
      </w:pPr>
      <w:r>
        <w:t>object InjectionHistoryClientModule extends TwitterModule {</w:t>
      </w:r>
    </w:p>
    <w:p>
      <w:pPr>
        <w:jc w:val="both"/>
      </w:pPr>
      <w:r>
        <w:t xml:space="preserve">  private val ProdDataset = "suggestion_history"</w:t>
      </w:r>
    </w:p>
    <w:p>
      <w:pPr>
        <w:jc w:val="both"/>
      </w:pPr>
      <w:r>
        <w:t xml:space="preserve">  private val StagingDataset = "suggestion_history_nonprod"</w:t>
      </w:r>
    </w:p>
    <w:p>
      <w:pPr>
        <w:jc w:val="both"/>
      </w:pPr>
      <w:r>
        <w:t xml:space="preserve">  private val AppId = "twitter_suggests"</w:t>
      </w:r>
    </w:p>
    <w:p>
      <w:pPr>
        <w:jc w:val="both"/>
      </w:pPr>
      <w:r>
        <w:t xml:space="preserve">  private val ServiceName = "manhattan.omega"</w:t>
      </w:r>
    </w:p>
    <w:p>
      <w:pPr>
        <w:jc w:val="both"/>
      </w:pPr>
      <w:r>
        <w:t xml:space="preserve">  private val OmegaManhattanDest = "/s/manhattan/omega.native-thrift"</w:t>
      </w:r>
    </w:p>
    <w:p>
      <w:pPr>
        <w:jc w:val="both"/>
      </w:pPr>
      <w:r>
        <w:t xml:space="preserve">  private val InjectionRequestScope = RequestScope("injectionHistoryClient")</w:t>
      </w:r>
    </w:p>
    <w:p>
      <w:pPr>
        <w:jc w:val="both"/>
      </w:pPr>
      <w:r>
        <w:t xml:space="preserve">  private val RequestTimeout = 75.millis</w:t>
      </w:r>
    </w:p>
    <w:p>
      <w:pPr>
        <w:jc w:val="both"/>
      </w:pPr>
      <w:r>
        <w:t xml:space="preserve">  private val Timeout = 150.millis</w:t>
      </w:r>
    </w:p>
    <w:p>
      <w:pPr>
        <w:jc w:val="both"/>
      </w:pPr>
      <w:r/>
    </w:p>
    <w:p>
      <w:pPr>
        <w:jc w:val="both"/>
      </w:pPr>
      <w:r>
        <w:t xml:space="preserve">  val retryPolicy = RetryPolicy.tries(</w:t>
      </w:r>
    </w:p>
    <w:p>
      <w:pPr>
        <w:jc w:val="both"/>
      </w:pPr>
      <w:r>
        <w:t xml:space="preserve">    2,</w:t>
      </w:r>
    </w:p>
    <w:p>
      <w:pPr>
        <w:jc w:val="both"/>
      </w:pPr>
      <w:r>
        <w:t xml:space="preserve">    RetryPolicy.TimeoutAndWriteExceptionsOnly</w:t>
      </w:r>
    </w:p>
    <w:p>
      <w:pPr>
        <w:jc w:val="both"/>
      </w:pPr>
      <w:r>
        <w:t xml:space="preserve">      .orElse(RetryPolicy.ChannelClosedExceptionsOnly))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providesInjectionHistoryClient(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dataset = serviceIdentifier.environment.toLowerCase match {</w:t>
      </w:r>
    </w:p>
    <w:p>
      <w:pPr>
        <w:jc w:val="both"/>
      </w:pPr>
      <w:r>
        <w:t xml:space="preserve">      case "prod" =&gt; ProdDataset</w:t>
      </w:r>
    </w:p>
    <w:p>
      <w:pPr>
        <w:jc w:val="both"/>
      </w:pPr>
      <w:r>
        <w:t xml:space="preserve">      case _ =&gt; StagingDataset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thriftMuxClient = ClientBuilder()</w:t>
      </w:r>
    </w:p>
    <w:p>
      <w:pPr>
        <w:jc w:val="both"/>
      </w:pPr>
      <w:r>
        <w:t xml:space="preserve">      .name(ServiceName)</w:t>
      </w:r>
    </w:p>
    <w:p>
      <w:pPr>
        <w:jc w:val="both"/>
      </w:pPr>
      <w:r>
        <w:t xml:space="preserve">      .daemon(daemonize = true)</w:t>
      </w:r>
    </w:p>
    <w:p>
      <w:pPr>
        <w:jc w:val="both"/>
      </w:pPr>
      <w:r>
        <w:t xml:space="preserve">      .failFast(enabled = true)</w:t>
      </w:r>
    </w:p>
    <w:p>
      <w:pPr>
        <w:jc w:val="both"/>
      </w:pPr>
      <w:r>
        <w:t xml:space="preserve">      .retryPolicy(retryPolicy)</w:t>
      </w:r>
    </w:p>
    <w:p>
      <w:pPr>
        <w:jc w:val="both"/>
      </w:pPr>
      <w:r>
        <w:t xml:space="preserve">      .tcpConnectTimeout(TCPConnectTimeout)</w:t>
      </w:r>
    </w:p>
    <w:p>
      <w:pPr>
        <w:jc w:val="both"/>
      </w:pPr>
      <w:r>
        <w:t xml:space="preserve">      .connectTimeout(ConnectTimeout)</w:t>
      </w:r>
    </w:p>
    <w:p>
      <w:pPr>
        <w:jc w:val="both"/>
      </w:pPr>
      <w:r>
        <w:t xml:space="preserve">      .dest(OmegaManhattanDest)</w:t>
      </w:r>
    </w:p>
    <w:p>
      <w:pPr>
        <w:jc w:val="both"/>
      </w:pPr>
      <w:r>
        <w:t xml:space="preserve">      .requestTimeout(RequestTimeout)</w:t>
      </w:r>
    </w:p>
    <w:p>
      <w:pPr>
        <w:jc w:val="both"/>
      </w:pPr>
      <w:r>
        <w:t xml:space="preserve">      .timeout(Timeout)</w:t>
      </w:r>
    </w:p>
    <w:p>
      <w:pPr>
        <w:jc w:val="both"/>
      </w:pPr>
      <w:r>
        <w:t xml:space="preserve">      .stack(ThriftMux.client</w:t>
      </w:r>
    </w:p>
    <w:p>
      <w:pPr>
        <w:jc w:val="both"/>
      </w:pPr>
      <w:r>
        <w:t xml:space="preserve">        .withMutualTls(serviceIdentifier)</w:t>
      </w:r>
    </w:p>
    <w:p>
      <w:pPr>
        <w:jc w:val="both"/>
      </w:pPr>
      <w:r>
        <w:t xml:space="preserve">        .withOpportunisticTls(OpportunisticTls.Required))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val manhattanOmegaClient = new ManhattanV2.FinagledClient(</w:t>
      </w:r>
    </w:p>
    <w:p>
      <w:pPr>
        <w:jc w:val="both"/>
      </w:pPr>
      <w:r>
        <w:t xml:space="preserve">      service = thriftMuxClient,</w:t>
      </w:r>
    </w:p>
    <w:p>
      <w:pPr>
        <w:jc w:val="both"/>
      </w:pPr>
      <w:r>
        <w:t xml:space="preserve">      protocolFactory = new TBinaryProtocol.Factory(),</w:t>
      </w:r>
    </w:p>
    <w:p>
      <w:pPr>
        <w:jc w:val="both"/>
      </w:pPr>
      <w:r>
        <w:t xml:space="preserve">      serviceName = ServiceName,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readOnlyMhClient = new ManhattanClient(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manhattan = manhattanOmegaClient,</w:t>
      </w:r>
    </w:p>
    <w:p>
      <w:pPr>
        <w:jc w:val="both"/>
      </w:pPr>
      <w:r>
        <w:t xml:space="preserve">      requestScope = InjectionRequestScope,</w:t>
      </w:r>
    </w:p>
    <w:p>
      <w:pPr>
        <w:jc w:val="both"/>
      </w:pPr>
      <w:r>
        <w:t xml:space="preserve">      serviceName = ServiceName,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).readOnly</w:t>
      </w:r>
    </w:p>
    <w:p>
      <w:pPr>
        <w:jc w:val="both"/>
      </w:pPr>
      <w:r/>
    </w:p>
    <w:p>
      <w:pPr>
        <w:jc w:val="both"/>
      </w:pPr>
      <w:r>
        <w:t xml:space="preserve">    val mhDatasetConfig = new ManhattanDatasetConfig {</w:t>
      </w:r>
    </w:p>
    <w:p>
      <w:pPr>
        <w:jc w:val="both"/>
      </w:pPr>
      <w:r>
        <w:t xml:space="preserve">      override val SuggestionHistoryDataset = Dataset(dataset)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InjectionHistoryClient(</w:t>
      </w:r>
    </w:p>
    <w:p>
      <w:pPr>
        <w:jc w:val="both"/>
      </w:pPr>
      <w:r>
        <w:t xml:space="preserve">      readOnlyMhClient,</w:t>
      </w:r>
    </w:p>
    <w:p>
      <w:pPr>
        <w:jc w:val="both"/>
      </w:pPr>
      <w:r>
        <w:t xml:space="preserve">      mhDatasetConfig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