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Instantiate Params that do not relate to a specific product.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[[com.twitter.product_mixer.core.product.ProductParamConfig.supportedClientFSName]]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HomeGlobalParams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param is used to disable ads injection for timelines served by home-mixer.</w:t>
      </w:r>
    </w:p>
    <w:p>
      <w:pPr>
        <w:jc w:val="both"/>
      </w:pPr>
      <w:r>
        <w:t xml:space="preserve">   * It is currently used to maintain user-role based no-ads lists for automation accounts,</w:t>
      </w:r>
    </w:p>
    <w:p>
      <w:pPr>
        <w:jc w:val="both"/>
      </w:pPr>
      <w:r>
        <w:t xml:space="preserve">   * and should NOT be used for other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AdsDisableInjectionBasedOnUserRoleParam</w:t>
      </w:r>
    </w:p>
    <w:p>
      <w:pPr>
        <w:jc w:val="both"/>
      </w:pPr>
      <w:r>
        <w:t xml:space="preserve">      extends FSParam("home_mixer_ads_disable_injection_based_on_user_role", false)</w:t>
      </w:r>
    </w:p>
    <w:p>
      <w:pPr>
        <w:jc w:val="both"/>
      </w:pPr>
      <w:r/>
    </w:p>
    <w:p>
      <w:pPr>
        <w:jc w:val="both"/>
      </w:pPr>
      <w:r>
        <w:t xml:space="preserve">  object EnableSendScoresToClient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"home_mixer_enable_send_scores_to_client",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EnableNahFeedbackInfoParam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"home_mixer_enable_nah_feedback_info",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MaxNumberReplaceInstructionsParam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"home_mixer_max_number_replace_instructions",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TimelinesPersistenceStoreMaxEntriesPerClient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"home_mixer_timelines_persistence_store_max_entries_per_client",</w:t>
      </w:r>
    </w:p>
    <w:p>
      <w:pPr>
        <w:jc w:val="both"/>
      </w:pPr>
      <w:r>
        <w:t xml:space="preserve">        default = 1800,</w:t>
      </w:r>
    </w:p>
    <w:p>
      <w:pPr>
        <w:jc w:val="both"/>
      </w:pPr>
      <w:r>
        <w:t xml:space="preserve">        min = 500,</w:t>
      </w:r>
    </w:p>
    <w:p>
      <w:pPr>
        <w:jc w:val="both"/>
      </w:pPr>
      <w:r>
        <w:t xml:space="preserve">        max = 5000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EnableNewTweetsPillAvatarsParam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"home_mixer_enable_new_tweets_pill_avatars",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EnableSocialContextParam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"home_mixer_enable_social_context",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EnableAdvertiserBrandSafetySettingsFeatureHydratorParam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"home_mixer_enable_advertiser_brand_safety_settings_feature_hydrator",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EnableImpressionBloomFilter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"home_mixer_enable_impression_bloom_filter",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ImpressionBloomFilterFalsePositiveRateParam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"home_mixer_impression_bloom_filter_false_positive_rate",</w:t>
      </w:r>
    </w:p>
    <w:p>
      <w:pPr>
        <w:jc w:val="both"/>
      </w:pPr>
      <w:r>
        <w:t xml:space="preserve">        default = 0.005,</w:t>
      </w:r>
    </w:p>
    <w:p>
      <w:pPr>
        <w:jc w:val="both"/>
      </w:pPr>
      <w:r>
        <w:t xml:space="preserve">        min = 0.001,</w:t>
      </w:r>
    </w:p>
    <w:p>
      <w:pPr>
        <w:jc w:val="both"/>
      </w:pPr>
      <w:r>
        <w:t xml:space="preserve">        max = 0.01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EnableScribeServedCandidatesParam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"home_mixer_served_tweets_enable_scribing",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