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com.twitter.home_mixer.param</w:t>
      </w:r>
    </w:p>
    <w:p>
      <w:pPr>
        <w:jc w:val="both"/>
      </w:pPr>
      <w:r/>
    </w:p>
    <w:p>
      <w:pPr>
        <w:jc w:val="both"/>
      </w:pPr>
      <w:r>
        <w:t>object HomeMixerFlagName {</w:t>
      </w:r>
    </w:p>
    <w:p>
      <w:pPr>
        <w:jc w:val="both"/>
      </w:pPr>
      <w:r>
        <w:t xml:space="preserve">  final val ScribeClientEventsFlag = "scribe.client_events"</w:t>
      </w:r>
    </w:p>
    <w:p>
      <w:pPr>
        <w:jc w:val="both"/>
      </w:pPr>
      <w:r>
        <w:t xml:space="preserve">  final val ScribeServedCandidatesFlag = "scribe.served_candidates"</w:t>
      </w:r>
    </w:p>
    <w:p>
      <w:pPr>
        <w:jc w:val="both"/>
      </w:pPr>
      <w:r>
        <w:t xml:space="preserve">  final val ScribeScoredCandidatesFlag = "scribe.scored_candidates"</w:t>
      </w:r>
    </w:p>
    <w:p>
      <w:pPr>
        <w:jc w:val="both"/>
      </w:pPr>
      <w:r>
        <w:t xml:space="preserve">  final val ScribeServedCommonFeaturesAndCandidateFeaturesFlag =</w:t>
      </w:r>
    </w:p>
    <w:p>
      <w:pPr>
        <w:jc w:val="both"/>
      </w:pPr>
      <w:r>
        <w:t xml:space="preserve">    "scribe.served_common_features_and_candidate_features"</w:t>
      </w:r>
    </w:p>
    <w:p>
      <w:pPr>
        <w:jc w:val="both"/>
      </w:pPr>
      <w:r>
        <w:t xml:space="preserve">  final val DataRecordMetadataStoreConfigsYmlFlag = "data.record.metadata.store.configs.yml"</w:t>
      </w:r>
    </w:p>
    <w:p>
      <w:pPr>
        <w:jc w:val="both"/>
      </w:pPr>
      <w:r>
        <w:t xml:space="preserve">  final val DarkTrafficFilterDeciderKey = "thrift.dark.traffic.filter.decider_key"</w:t>
      </w:r>
    </w:p>
    <w:p>
      <w:pPr>
        <w:jc w:val="both"/>
      </w:pPr>
      <w:r>
        <w:t xml:space="preserve">  final val TargetFetchLatency = "target.fetch.latency"</w:t>
      </w:r>
    </w:p>
    <w:p>
      <w:pPr>
        <w:jc w:val="both"/>
      </w:pPr>
      <w:r>
        <w:t xml:space="preserve">  final val TargetScoringLatency = "target.scoring.latency"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