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</w:t>
      </w:r>
    </w:p>
    <w:p>
      <w:pPr>
        <w:jc w:val="both"/>
      </w:pPr>
      <w:r/>
    </w:p>
    <w:p>
      <w:pPr>
        <w:jc w:val="both"/>
      </w:pPr>
      <w:r>
        <w:t>import com.twitter.home_mixer.functional_component.decorator.urt.builder.HomeWhoToSubscribeFeedbackActionInfoBuilder</w:t>
      </w:r>
    </w:p>
    <w:p>
      <w:pPr>
        <w:jc w:val="both"/>
      </w:pPr>
      <w:r>
        <w:t>import com.twitter.home_mixer.functional_component.gate.DismissFatigueGate</w:t>
      </w:r>
    </w:p>
    <w:p>
      <w:pPr>
        <w:jc w:val="both"/>
      </w:pPr>
      <w:r>
        <w:t>import com.twitter.home_mixer.functional_component.gate.TimelinesPersistenceStoreLastInjectionGate</w:t>
      </w:r>
    </w:p>
    <w:p>
      <w:pPr>
        <w:jc w:val="both"/>
      </w:pPr>
      <w:r>
        <w:t>import com.twitter.home_mixer.model.HomeFeatures.DismissInfoFeature</w:t>
      </w:r>
    </w:p>
    <w:p>
      <w:pPr>
        <w:jc w:val="both"/>
      </w:pPr>
      <w:r>
        <w:t>import com.twitter.home_mixer.model.HomeFeatures.PersistenceEntriesFeature</w:t>
      </w:r>
    </w:p>
    <w:p>
      <w:pPr>
        <w:jc w:val="both"/>
      </w:pPr>
      <w:r>
        <w:t>import com.twitter.home_mixer.product.for_you.model.ForYouQuery</w:t>
      </w:r>
    </w:p>
    <w:p>
      <w:pPr>
        <w:jc w:val="both"/>
      </w:pPr>
      <w:r>
        <w:t>import com.twitter.home_mixer.product.for_you.param.ForYouParam.EnableWhoToSubscribeCandidatePipelineParam</w:t>
      </w:r>
    </w:p>
    <w:p>
      <w:pPr>
        <w:jc w:val="both"/>
      </w:pPr>
      <w:r>
        <w:t>import com.twitter.home_mixer.product.for_you.param.ForYouParam.WhoToSubscribeDisplayTypeIdParam</w:t>
      </w:r>
    </w:p>
    <w:p>
      <w:pPr>
        <w:jc w:val="both"/>
      </w:pPr>
      <w:r>
        <w:t>import com.twitter.home_mixer.product.for_you.param.ForYouParam.WhoToSubscribeMinInjectionIntervalParam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com.twitter.product_mixer.component_library.decorator.urt.builder.timeline_module.ParamWhoToFollowModuleDisplayTypeBuilder</w:t>
      </w:r>
    </w:p>
    <w:p>
      <w:pPr>
        <w:jc w:val="both"/>
      </w:pPr>
      <w:r>
        <w:t>import com.twitter.product_mixer.component_library.pipeline.candidate.who_to_subscribe_module.WhoToSubscribeCandidatePipelineConfig</w:t>
      </w:r>
    </w:p>
    <w:p>
      <w:pPr>
        <w:jc w:val="both"/>
      </w:pPr>
      <w:r>
        <w:t>import com.twitter.product_mixer.component_library.pipeline.candidate.who_to_subscribe_module.WhoToSubscribeCandidatePipelineConfigBuilder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com.twitter.timelineservice.model.rich.EntityIdType</w:t>
      </w:r>
    </w:p>
    <w:p>
      <w:pPr>
        <w:jc w:val="both"/>
      </w:pPr>
      <w:r>
        <w:t>import com.twitter.timelineservice.suggests.thriftscala.SuggestType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ForYouWhoToSubscribeCandidatePipelineConfigBuilder @Inject() (</w:t>
      </w:r>
    </w:p>
    <w:p>
      <w:pPr>
        <w:jc w:val="both"/>
      </w:pPr>
      <w:r>
        <w:t xml:space="preserve">  whoToSubscribeCandidatePipelineConfigBuilder: WhoToSubscribeCandidatePipelineConfigBuilder,</w:t>
      </w:r>
    </w:p>
    <w:p>
      <w:pPr>
        <w:jc w:val="both"/>
      </w:pPr>
      <w:r>
        <w:t xml:space="preserve">  homeWhoToSubscribeFeedbackActionInfoBuilder: HomeWhoToSubscribeFeedbackActionInfoBuilder) {</w:t>
      </w:r>
    </w:p>
    <w:p>
      <w:pPr>
        <w:jc w:val="both"/>
      </w:pPr>
      <w:r/>
    </w:p>
    <w:p>
      <w:pPr>
        <w:jc w:val="both"/>
      </w:pPr>
      <w:r>
        <w:t xml:space="preserve">  def build(): WhoToSubscribeCandidatePipelineConfig[ForYouQuery] = {</w:t>
      </w:r>
    </w:p>
    <w:p>
      <w:pPr>
        <w:jc w:val="both"/>
      </w:pPr>
      <w:r>
        <w:t xml:space="preserve">    val gates: Seq[Gate[ForYouQuery]] = Seq(</w:t>
      </w:r>
    </w:p>
    <w:p>
      <w:pPr>
        <w:jc w:val="both"/>
      </w:pPr>
      <w:r>
        <w:t xml:space="preserve">      TimelinesPersistenceStoreLastInjectionGate(</w:t>
      </w:r>
    </w:p>
    <w:p>
      <w:pPr>
        <w:jc w:val="both"/>
      </w:pPr>
      <w:r>
        <w:t xml:space="preserve">        WhoToSubscribeMinInjectionIntervalParam,</w:t>
      </w:r>
    </w:p>
    <w:p>
      <w:pPr>
        <w:jc w:val="both"/>
      </w:pPr>
      <w:r>
        <w:t xml:space="preserve">        PersistenceEntriesFeature,</w:t>
      </w:r>
    </w:p>
    <w:p>
      <w:pPr>
        <w:jc w:val="both"/>
      </w:pPr>
      <w:r>
        <w:t xml:space="preserve">        EntityIdType.WhoToSubscribe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DismissFatigueGate(SuggestType.WhoToSubscribe, DismissInfoFeature)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whoToSubscribeCandidatePipelineConfigBuilder.build[ForYouQuery](</w:t>
      </w:r>
    </w:p>
    <w:p>
      <w:pPr>
        <w:jc w:val="both"/>
      </w:pPr>
      <w:r>
        <w:t xml:space="preserve">      identifier = WhoToSubscribeCandidatePipelineConfig.identifier,</w:t>
      </w:r>
    </w:p>
    <w:p>
      <w:pPr>
        <w:jc w:val="both"/>
      </w:pPr>
      <w:r>
        <w:t xml:space="preserve">      supportedClientParam = Some(EnableWhoToSubscribeCandidatePipelineParam),</w:t>
      </w:r>
    </w:p>
    <w:p>
      <w:pPr>
        <w:jc w:val="both"/>
      </w:pPr>
      <w:r>
        <w:t xml:space="preserve">      alerts = alerts,</w:t>
      </w:r>
    </w:p>
    <w:p>
      <w:pPr>
        <w:jc w:val="both"/>
      </w:pPr>
      <w:r>
        <w:t xml:space="preserve">      gates = gates,</w:t>
      </w:r>
    </w:p>
    <w:p>
      <w:pPr>
        <w:jc w:val="both"/>
      </w:pPr>
      <w:r>
        <w:t xml:space="preserve">      moduleDisplayTypeBuilder =</w:t>
      </w:r>
    </w:p>
    <w:p>
      <w:pPr>
        <w:jc w:val="both"/>
      </w:pPr>
      <w:r>
        <w:t xml:space="preserve">        ParamWhoToFollowModuleDisplayTypeBuilder(WhoToSubscribeDisplayTypeIdParam),</w:t>
      </w:r>
    </w:p>
    <w:p>
      <w:pPr>
        <w:jc w:val="both"/>
      </w:pPr>
      <w:r>
        <w:t xml:space="preserve">      feedbackActionInfoBuilder = Some(homeWhoToSubscribeFeedbackActionInfoBuilder)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alerts = Seq(</w:t>
      </w:r>
    </w:p>
    <w:p>
      <w:pPr>
        <w:jc w:val="both"/>
      </w:pPr>
      <w:r>
        <w:t xml:space="preserve">    HomeMixerAlertConfig.BusinessHours.defaultSuccessRateAlert(70),</w:t>
      </w:r>
    </w:p>
    <w:p>
      <w:pPr>
        <w:jc w:val="both"/>
      </w:pPr>
      <w:r>
        <w:t xml:space="preserve">    HomeMixerAlertConfig.BusinessHours.defaultEmptyResponseRateAlert()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