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com.twitter.home_mixer.product.for_you.side_effect</w:t>
      </w:r>
    </w:p>
    <w:p>
      <w:pPr>
        <w:jc w:val="both"/>
      </w:pPr>
      <w:r/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ServedCandidateFeatureKeysKafkaSideEffectBuilder @Inject() (</w:t>
      </w:r>
    </w:p>
    <w:p>
      <w:pPr>
        <w:jc w:val="both"/>
      </w:pPr>
      <w:r>
        <w:t xml:space="preserve">  injectedServiceIdentifier: ServiceIdentifier) {</w:t>
      </w:r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sourceIdentifiers: Set[CandidatePipelineIdentifier]</w:t>
      </w:r>
    </w:p>
    <w:p>
      <w:pPr>
        <w:jc w:val="both"/>
      </w:pPr>
      <w:r>
        <w:t xml:space="preserve">  ): ServedCandidateFeatureKeysKafkaSideEffect = {</w:t>
      </w:r>
    </w:p>
    <w:p>
      <w:pPr>
        <w:jc w:val="both"/>
      </w:pPr>
      <w:r>
        <w:t xml:space="preserve">    val topic = injectedServiceIdentifier.environment.toLowerCase match {</w:t>
      </w:r>
    </w:p>
    <w:p>
      <w:pPr>
        <w:jc w:val="both"/>
      </w:pPr>
      <w:r>
        <w:t xml:space="preserve">      case "prod" =&gt; "tq_ct_served_candidate_feature_keys"</w:t>
      </w:r>
    </w:p>
    <w:p>
      <w:pPr>
        <w:jc w:val="both"/>
      </w:pPr>
      <w:r>
        <w:t xml:space="preserve">      case _ =&gt; "tq_ct_served_candidate_feature_keys_staging"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new ServedCandidateFeatureKeysKafkaSideEffect(topic, sourceIdentifiers)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