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</w:t>
      </w:r>
    </w:p>
    <w:p>
      <w:pPr>
        <w:jc w:val="both"/>
      </w:pPr>
      <w:r/>
    </w:p>
    <w:p>
      <w:pPr>
        <w:jc w:val="both"/>
      </w:pPr>
      <w:r>
        <w:t>import com.twitter.home_mixer.product.list_recommended_users.candidate_source.BlenderUsersCandidateSource</w:t>
      </w:r>
    </w:p>
    <w:p>
      <w:pPr>
        <w:jc w:val="both"/>
      </w:pPr>
      <w:r>
        <w:t>import com.twitter.home_mixer.product.list_recommended_users.feature_hydrator.IsGizmoduckValidUserFeatureHydrator</w:t>
      </w:r>
    </w:p>
    <w:p>
      <w:pPr>
        <w:jc w:val="both"/>
      </w:pPr>
      <w:r>
        <w:t>import com.twitter.home_mixer.product.list_recommended_users.feature_hydrator.IsSGSValidUserFeatureHydrator</w:t>
      </w:r>
    </w:p>
    <w:p>
      <w:pPr>
        <w:jc w:val="both"/>
      </w:pPr>
      <w:r>
        <w:t>import com.twitter.home_mixer.product.list_recommended_users.feature_hydrator.RecentListMembersFeature</w:t>
      </w:r>
    </w:p>
    <w:p>
      <w:pPr>
        <w:jc w:val="both"/>
      </w:pPr>
      <w:r>
        <w:t>import com.twitter.home_mixer.product.list_recommended_users.model.ListRecommendedUsersQuery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com.twitter.product_mixer.component_library.decorator.urt.builder.item.user.UserCandidateUrtItemBuilder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com.twitter.product_mixer.component_library.gate.EmptySeqFeatureGate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com.twitter.search.blender.thriftscala.ThriftBlenderRequest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BlenderUsersCandidatePipelineConfig @Inject() (</w:t>
      </w:r>
    </w:p>
    <w:p>
      <w:pPr>
        <w:jc w:val="both"/>
      </w:pPr>
      <w:r>
        <w:t xml:space="preserve">  blenderUsersCandidateSource: BlenderUsersCandidateSource,</w:t>
      </w:r>
    </w:p>
    <w:p>
      <w:pPr>
        <w:jc w:val="both"/>
      </w:pPr>
      <w:r>
        <w:t xml:space="preserve">  isGizmoduckValidUserFeatureHydrator: IsGizmoduckValidUserFeatureHydrator,</w:t>
      </w:r>
    </w:p>
    <w:p>
      <w:pPr>
        <w:jc w:val="both"/>
      </w:pPr>
      <w:r>
        <w:t xml:space="preserve">  isSGSValidUserFeatureHydrator: IsSGSValidUserFeatureHydrator)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ListRecommendedUsersQuery,</w:t>
      </w:r>
    </w:p>
    <w:p>
      <w:pPr>
        <w:jc w:val="both"/>
      </w:pPr>
      <w:r>
        <w:t xml:space="preserve">      ThriftBlenderRequest,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CandidatePipelineIdentifier("BlenderUsers")</w:t>
      </w:r>
    </w:p>
    <w:p>
      <w:pPr>
        <w:jc w:val="both"/>
      </w:pPr>
      <w:r/>
    </w:p>
    <w:p>
      <w:pPr>
        <w:jc w:val="both"/>
      </w:pPr>
      <w:r>
        <w:t xml:space="preserve">  override val gates: Seq[Gate[ListRecommendedUsersQuery]] =</w:t>
      </w:r>
    </w:p>
    <w:p>
      <w:pPr>
        <w:jc w:val="both"/>
      </w:pPr>
      <w:r>
        <w:t xml:space="preserve">    Seq(EmptySeqFeatureGate(RecentListMembersFeature))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ListRecommendedUsersQuery,</w:t>
      </w:r>
    </w:p>
    <w:p>
      <w:pPr>
        <w:jc w:val="both"/>
      </w:pPr>
      <w:r>
        <w:t xml:space="preserve">    ThriftBlenderRequest</w:t>
      </w:r>
    </w:p>
    <w:p>
      <w:pPr>
        <w:jc w:val="both"/>
      </w:pPr>
      <w:r>
        <w:t xml:space="preserve">  ] = BlenderUsersCandidatePipelineQueryTransformer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BaseCandidateSource[ThriftBlenderRequest, Long] =</w:t>
      </w:r>
    </w:p>
    <w:p>
      <w:pPr>
        <w:jc w:val="both"/>
      </w:pPr>
      <w:r>
        <w:t xml:space="preserve">    blenderUsersCandidateSource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UserCandidate</w:t>
      </w:r>
    </w:p>
    <w:p>
      <w:pPr>
        <w:jc w:val="both"/>
      </w:pPr>
      <w:r>
        <w:t xml:space="preserve">  ] = { candidate =&gt; UserCandidate(id = candidate)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BaseCandidateFeatureHydrator[ListRecommendedUsersQuery, UserCandidate,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isGizmoduckValidUserFeatureHydrator,</w:t>
      </w:r>
    </w:p>
    <w:p>
      <w:pPr>
        <w:jc w:val="both"/>
      </w:pPr>
      <w:r>
        <w:t xml:space="preserve">    isSGSValidUserFeatureHydrator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Option[CandidateDecorator[ListRecommendedUsersQuery, UserCandidate]] = {</w:t>
      </w:r>
    </w:p>
    <w:p>
      <w:pPr>
        <w:jc w:val="both"/>
      </w:pPr>
      <w:r>
        <w:t xml:space="preserve">    val clientEventInfoBuilder = ClientEventInfoBuilder("user")</w:t>
      </w:r>
    </w:p>
    <w:p>
      <w:pPr>
        <w:jc w:val="both"/>
      </w:pPr>
      <w:r>
        <w:t xml:space="preserve">    val userItemBuilder = UserCandidateUrtItemBuilder(clientEventInfoBuilder)</w:t>
      </w:r>
    </w:p>
    <w:p>
      <w:pPr>
        <w:jc w:val="both"/>
      </w:pPr>
      <w:r>
        <w:t xml:space="preserve">    Some(UrtItemCandidateDecorator(userItemBuilder))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