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com.twitter.home_mixer.marshaller.timelines.RecommendedUsersCursorUnmarshaller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com.twitter.home_mixer.model.request.ListRecommendedUsersProduct</w:t>
      </w:r>
    </w:p>
    <w:p>
      <w:pPr>
        <w:jc w:val="both"/>
      </w:pPr>
      <w:r>
        <w:t>import com.twitter.home_mixer.model.request.ListRecommendedUsersProductContext</w:t>
      </w:r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com.twitter.home_mixer.product.list_recommended_users.param.ListRecommendedUsersParam.ServerMaxResultsParam</w:t>
      </w:r>
    </w:p>
    <w:p>
      <w:pPr>
        <w:jc w:val="both"/>
      </w:pPr>
      <w:r>
        <w:t>import com.twitter.home_mixer.product.list_recommended_users.param.ListRecommendedUsersParamConfig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com.twitter.home_mixer.service.HomeMixerAlertConfig.DefaultNotificationGroup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com.twitter.timelines.util.RequestCursorSerializer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ListRecommendedUsersProductPipelineConfig @Inject() (</w:t>
      </w:r>
    </w:p>
    <w:p>
      <w:pPr>
        <w:jc w:val="both"/>
      </w:pPr>
      <w:r>
        <w:t xml:space="preserve">  listRecommendedUsersMixerPipelineConfig: ListRecommendedUsersMixerPipelineConfig,</w:t>
      </w:r>
    </w:p>
    <w:p>
      <w:pPr>
        <w:jc w:val="both"/>
      </w:pPr>
      <w:r>
        <w:t xml:space="preserve">  listRecommendedUsersParamConfig: ListRecommendedUsersParamConfig)</w:t>
      </w:r>
    </w:p>
    <w:p>
      <w:pPr>
        <w:jc w:val="both"/>
      </w:pPr>
      <w:r>
        <w:t xml:space="preserve">    extends ProductPipelineConfig[</w:t>
      </w:r>
    </w:p>
    <w:p>
      <w:pPr>
        <w:jc w:val="both"/>
      </w:pPr>
      <w:r>
        <w:t xml:space="preserve">      HomeMixerRequest,</w:t>
      </w:r>
    </w:p>
    <w:p>
      <w:pPr>
        <w:jc w:val="both"/>
      </w:pPr>
      <w:r>
        <w:t xml:space="preserve">      ListRecommendedUsersQuery,</w:t>
      </w:r>
    </w:p>
    <w:p>
      <w:pPr>
        <w:jc w:val="both"/>
      </w:pPr>
      <w:r>
        <w:t xml:space="preserve">      urt.TimelineResponse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</w:t>
      </w:r>
    </w:p>
    <w:p>
      <w:pPr>
        <w:jc w:val="both"/>
      </w:pPr>
      <w:r>
        <w:t xml:space="preserve">    ProductPipelineIdentifier("ListRecommendedUsers")</w:t>
      </w:r>
    </w:p>
    <w:p>
      <w:pPr>
        <w:jc w:val="both"/>
      </w:pPr>
      <w:r>
        <w:t xml:space="preserve">  override val product: request.Product = ListRecommendedUsersProduct</w:t>
      </w:r>
    </w:p>
    <w:p>
      <w:pPr>
        <w:jc w:val="both"/>
      </w:pPr>
      <w:r>
        <w:t xml:space="preserve">  override val paramConfig: ProductParamConfig = listRecommendedUsersParamConfig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ListRecommendedUsersQuery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ListRecommendedUsersProductContext) =&gt; context</w:t>
      </w:r>
    </w:p>
    <w:p>
      <w:pPr>
        <w:jc w:val="both"/>
      </w:pPr>
      <w:r>
        <w:t xml:space="preserve">      case _ =&gt; throw PipelineFailure(BadRequest, "ListRecommendedUsersProductContext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debugOptions = request.debugParams.flatMap(_.debugOptions)</w:t>
      </w:r>
    </w:p>
    <w:p>
      <w:pPr>
        <w:jc w:val="both"/>
      </w:pPr>
      <w:r/>
    </w:p>
    <w:p>
      <w:pPr>
        <w:jc w:val="both"/>
      </w:pPr>
      <w:r>
        <w:t xml:space="preserve">    val pipelineCursor = request.serializedRequestCursor.flatMap { cursor =&gt;</w:t>
      </w:r>
    </w:p>
    <w:p>
      <w:pPr>
        <w:jc w:val="both"/>
      </w:pPr>
      <w:r>
        <w:t xml:space="preserve">      Try(UrtCursorSerializer.deserializeUnorderedExcludeIdsCursor(cursor))</w:t>
      </w:r>
    </w:p>
    <w:p>
      <w:pPr>
        <w:jc w:val="both"/>
      </w:pPr>
      <w:r>
        <w:t xml:space="preserve">        .getOrElse(RecommendedUsersCursorUnmarshaller(RequestCursorSerializer.deserialize(cursor)))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ListRecommendedUsersQuery(</w:t>
      </w:r>
    </w:p>
    <w:p>
      <w:pPr>
        <w:jc w:val="both"/>
      </w:pPr>
      <w:r>
        <w:t xml:space="preserve">      listId = context.listId,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features = None,</w:t>
      </w:r>
    </w:p>
    <w:p>
      <w:pPr>
        <w:jc w:val="both"/>
      </w:pPr>
      <w:r>
        <w:t xml:space="preserve">      pipelineCursor = pipelineCursor,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debugOptions,</w:t>
      </w:r>
    </w:p>
    <w:p>
      <w:pPr>
        <w:jc w:val="both"/>
      </w:pPr>
      <w:r>
        <w:t xml:space="preserve">      selectedUserIds = context.selectedUserIds,</w:t>
      </w:r>
    </w:p>
    <w:p>
      <w:pPr>
        <w:jc w:val="both"/>
      </w:pPr>
      <w:r>
        <w:t xml:space="preserve">      excludedUserIds = context.excludedUserIds,</w:t>
      </w:r>
    </w:p>
    <w:p>
      <w:pPr>
        <w:jc w:val="both"/>
      </w:pPr>
      <w:r>
        <w:t xml:space="preserve">      listName = context.listName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pipelines: Seq[PipelineConfig] = Seq(listRecommendedUsersMixerPipelineConfig)</w:t>
      </w:r>
    </w:p>
    <w:p>
      <w:pPr>
        <w:jc w:val="both"/>
      </w:pPr>
      <w:r/>
    </w:p>
    <w:p>
      <w:pPr>
        <w:jc w:val="both"/>
      </w:pPr>
      <w:r>
        <w:t xml:space="preserve">  override def pipelineSelector(query: ListRecommendedUsersQuery): ComponentIdentifier =</w:t>
      </w:r>
    </w:p>
    <w:p>
      <w:pPr>
        <w:jc w:val="both"/>
      </w:pPr>
      <w:r>
        <w:t xml:space="preserve">    listRecommendedUsersMixerPipelineConfig.identifier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TriggerIfBelow(99.9, 20, 30),</w:t>
      </w:r>
    </w:p>
    <w:p>
      <w:pPr>
        <w:jc w:val="both"/>
      </w:pPr>
      <w:r>
        <w:t xml:space="preserve">      criticalPredicate = TriggerIfBelow(99.9, 30, 30),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P99,</w:t>
      </w:r>
    </w:p>
    <w:p>
      <w:pPr>
        <w:jc w:val="both"/>
      </w:pPr>
      <w:r>
        <w:t xml:space="preserve">      warnPredicate = TriggerIfLatencyAbove(1000.millis, 15, 30),</w:t>
      </w:r>
    </w:p>
    <w:p>
      <w:pPr>
        <w:jc w:val="both"/>
      </w:pPr>
      <w:r>
        <w:t xml:space="preserve">      criticalPredicate = TriggerIfLatencyAbove(1500.millis, 15, 30)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