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com.twitter.home_mixer.product.list_recommended_users.candidate_source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com.twitter.search.adaptive.adaptive_results.thriftscala.AdaptiveSearchResultData</w:t>
      </w:r>
    </w:p>
    <w:p>
      <w:pPr>
        <w:jc w:val="both"/>
      </w:pPr>
      <w:r>
        <w:t>import com.twitter.search.adaptive.adaptive_results.thriftscala.Result</w:t>
      </w:r>
    </w:p>
    <w:p>
      <w:pPr>
        <w:jc w:val="both"/>
      </w:pPr>
      <w:r>
        <w:t>import com.twitter.search.adaptive.adaptive_results.thriftscala.ResultData</w:t>
      </w:r>
    </w:p>
    <w:p>
      <w:pPr>
        <w:jc w:val="both"/>
      </w:pPr>
      <w:r>
        <w:t>import com.twitter.search.blender.adaptive_search.thriftscala.AdaptiveSearchResponse</w:t>
      </w:r>
    </w:p>
    <w:p>
      <w:pPr>
        <w:jc w:val="both"/>
      </w:pPr>
      <w:r>
        <w:t>import com.twitter.search.blender.adaptive_search.thriftscala.Container</w:t>
      </w:r>
    </w:p>
    <w:p>
      <w:pPr>
        <w:jc w:val="both"/>
      </w:pPr>
      <w:r>
        <w:t>import com.twitter.search.blender.thriftscala.BlenderService</w:t>
      </w:r>
    </w:p>
    <w:p>
      <w:pPr>
        <w:jc w:val="both"/>
      </w:pPr>
      <w:r>
        <w:t>import com.twitter.search.blender.thriftscala.ThriftBlenderRequest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BlenderUsersCandidateSource @Inject() (</w:t>
      </w:r>
    </w:p>
    <w:p>
      <w:pPr>
        <w:jc w:val="both"/>
      </w:pPr>
      <w:r>
        <w:t xml:space="preserve">  blenderClient: BlenderService.MethodPerEndpoint)</w:t>
      </w:r>
    </w:p>
    <w:p>
      <w:pPr>
        <w:jc w:val="both"/>
      </w:pPr>
      <w:r>
        <w:t xml:space="preserve">    extends CandidateSource[ThriftBlenderRequest, Long]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CandidateSourceIdentifier("BlenderUsers")</w:t>
      </w:r>
    </w:p>
    <w:p>
      <w:pPr>
        <w:jc w:val="both"/>
      </w:pPr>
      <w:r/>
    </w:p>
    <w:p>
      <w:pPr>
        <w:jc w:val="both"/>
      </w:pPr>
      <w:r>
        <w:t xml:space="preserve">  override def apply(request: ThriftBlenderRequest): Stitch[Seq[Long]] = {</w:t>
      </w:r>
    </w:p>
    <w:p>
      <w:pPr>
        <w:jc w:val="both"/>
      </w:pPr>
      <w:r>
        <w:t xml:space="preserve">    Stitch.callFuture(</w:t>
      </w:r>
    </w:p>
    <w:p>
      <w:pPr>
        <w:jc w:val="both"/>
      </w:pPr>
      <w:r>
        <w:t xml:space="preserve">      blenderClient.serveV2(request).map { response =&gt;</w:t>
      </w:r>
    </w:p>
    <w:p>
      <w:pPr>
        <w:jc w:val="both"/>
      </w:pPr>
      <w:r>
        <w:t xml:space="preserve">        val userIdsOpt =</w:t>
      </w:r>
    </w:p>
    <w:p>
      <w:pPr>
        <w:jc w:val="both"/>
      </w:pPr>
      <w:r>
        <w:t xml:space="preserve">          response.adaptiveSearchResponse.map(extractUserIdsFromAdaptiveSearchResponse)</w:t>
      </w:r>
    </w:p>
    <w:p>
      <w:pPr>
        <w:jc w:val="both"/>
      </w:pPr>
      <w:r>
        <w:t xml:space="preserve">        userIdsOpt.getOrElse(Seq.empty)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extractUserIdsFromAdaptiveSearchResponse(</w:t>
      </w:r>
    </w:p>
    <w:p>
      <w:pPr>
        <w:jc w:val="both"/>
      </w:pPr>
      <w:r>
        <w:t xml:space="preserve">    response: AdaptiveSearchResponse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response match {</w:t>
      </w:r>
    </w:p>
    <w:p>
      <w:pPr>
        <w:jc w:val="both"/>
      </w:pPr>
      <w:r>
        <w:t xml:space="preserve">      case AdaptiveSearchResponse(Some(Seq(Container(Some(results), _))), _, _) =&gt;</w:t>
      </w:r>
    </w:p>
    <w:p>
      <w:pPr>
        <w:jc w:val="both"/>
      </w:pPr>
      <w:r>
        <w:t xml:space="preserve">        results.map(_.data).collect {</w:t>
      </w:r>
    </w:p>
    <w:p>
      <w:pPr>
        <w:jc w:val="both"/>
      </w:pPr>
      <w:r>
        <w:t xml:space="preserve">          case AdaptiveSearchResultData.Result(Result(ResultData.User(user), _)) =&gt;</w:t>
      </w:r>
    </w:p>
    <w:p>
      <w:pPr>
        <w:jc w:val="both"/>
      </w:pPr>
      <w:r>
        <w:t xml:space="preserve">            user.id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