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com.twitter.home_mixer.param.HomeMixerInjectionNames.UserLanguagesRepository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com.twitter.search.common.constants.{thriftscala =&gt; scc}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UserLanguagesFeature extends Feature[PipelineQuery, Seq[scc.ThriftLanguage]]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UserLanguagesFeatureHydrator @Inject() (</w:t>
      </w:r>
    </w:p>
    <w:p>
      <w:pPr>
        <w:jc w:val="both"/>
      </w:pPr>
      <w:r>
        <w:t xml:space="preserve">  @Named(UserLanguagesRepository) client: KeyValueRepository[Seq[Long], Long, Seq[</w:t>
      </w:r>
    </w:p>
    <w:p>
      <w:pPr>
        <w:jc w:val="both"/>
      </w:pPr>
      <w:r>
        <w:t xml:space="preserve">    scc.ThriftLanguage</w:t>
      </w:r>
    </w:p>
    <w:p>
      <w:pPr>
        <w:jc w:val="both"/>
      </w:pPr>
      <w:r>
        <w:t xml:space="preserve">  ]],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QueryFeatureHydrator[PipelineQuery]</w:t>
      </w:r>
    </w:p>
    <w:p>
      <w:pPr>
        <w:jc w:val="both"/>
      </w:pPr>
      <w:r>
        <w:t xml:space="preserve">    with ObservedKeyValueResultHandler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FeatureHydratorIdentifier("UserLanguages")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Set(UserLanguagesFeature)</w:t>
      </w:r>
    </w:p>
    <w:p>
      <w:pPr>
        <w:jc w:val="both"/>
      </w:pPr>
      <w:r/>
    </w:p>
    <w:p>
      <w:pPr>
        <w:jc w:val="both"/>
      </w:pPr>
      <w:r>
        <w:t xml:space="preserve">  override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key = query.getRequiredUserId</w:t>
      </w:r>
    </w:p>
    <w:p>
      <w:pPr>
        <w:jc w:val="both"/>
      </w:pPr>
      <w:r>
        <w:t xml:space="preserve">    Stitch.callFuture(client(Seq(key))).map { result =&gt;</w:t>
      </w:r>
    </w:p>
    <w:p>
      <w:pPr>
        <w:jc w:val="both"/>
      </w:pPr>
      <w:r>
        <w:t xml:space="preserve">      val feature =</w:t>
      </w:r>
    </w:p>
    <w:p>
      <w:pPr>
        <w:jc w:val="both"/>
      </w:pPr>
      <w:r>
        <w:t xml:space="preserve">        observedGet(key = Some(key), keyValueResult = result).map(_.getOrElse(Seq.empty))</w:t>
      </w:r>
    </w:p>
    <w:p>
      <w:pPr>
        <w:jc w:val="both"/>
      </w:pPr>
      <w:r>
        <w:t xml:space="preserve">      FeatureMapBuilder()</w:t>
      </w:r>
    </w:p>
    <w:p>
      <w:pPr>
        <w:jc w:val="both"/>
      </w:pPr>
      <w:r>
        <w:t xml:space="preserve">        .add(UserLanguagesFeature, feature)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