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com.twitter.home_mixer.product.scored_tweets.feature_hydrator.offline_aggregates</w:t>
      </w:r>
    </w:p>
    <w:p>
      <w:pPr>
        <w:jc w:val="both"/>
      </w:pPr>
      <w:r/>
    </w:p>
    <w:p>
      <w:pPr>
        <w:jc w:val="both"/>
      </w:pPr>
      <w:r>
        <w:t>import com.twitter.home_mixer.product.scored_tweets.feature_hydrator.offline_aggregates.EdgeAggregateFeatures._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Phase1EdgeAggregateFeatureHydrator @Inject() extends BaseEdgeAggregateFeatureHydrator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FeatureHydratorIdentifier("Phase1EdgeAggregate")</w:t>
      </w:r>
    </w:p>
    <w:p>
      <w:pPr>
        <w:jc w:val="both"/>
      </w:pPr>
      <w:r/>
    </w:p>
    <w:p>
      <w:pPr>
        <w:jc w:val="both"/>
      </w:pPr>
      <w:r>
        <w:t xml:space="preserve">  override val aggregateFeatures: Set[BaseEdgeAggregateFeature] = Set(</w:t>
      </w:r>
    </w:p>
    <w:p>
      <w:pPr>
        <w:jc w:val="both"/>
      </w:pPr>
      <w:r>
        <w:t xml:space="preserve">    UserAuthorAggregateFeature,</w:t>
      </w:r>
    </w:p>
    <w:p>
      <w:pPr>
        <w:jc w:val="both"/>
      </w:pPr>
      <w:r>
        <w:t xml:space="preserve">    UserOriginalAuthorAggregateFeature,</w:t>
      </w:r>
    </w:p>
    <w:p>
      <w:pPr>
        <w:jc w:val="both"/>
      </w:pPr>
      <w:r>
        <w:t xml:space="preserve">    UserMentionAggregateFeature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