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com.twitter.home_mixer.product.scored_tweets.feature_hydrator.real_time_aggregates</w:t>
      </w:r>
    </w:p>
    <w:p>
      <w:pPr>
        <w:jc w:val="both"/>
      </w:pPr>
      <w:r/>
    </w:p>
    <w:p>
      <w:pPr>
        <w:jc w:val="both"/>
      </w:pPr>
      <w:r>
        <w:t>import com.google.inject.name.Named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com.twitter.home_mixer.param.HomeMixerInjectionNames.EngagementsReceivedByAuthorCache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com.twitter.servo.cache.ReadCache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com.twitter.timelines.prediction.common.aggregates.real_time.TimelinesOnlineAggregationFeaturesOnlyConfig._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EngagementsReceivedByAuthorRealTimeAggregateFeature</w:t>
      </w:r>
    </w:p>
    <w:p>
      <w:pPr>
        <w:jc w:val="both"/>
      </w:pPr>
      <w:r>
        <w:t xml:space="preserve">    extends DataRecordInAFeature[TweetCandidate]</w:t>
      </w:r>
    </w:p>
    <w:p>
      <w:pPr>
        <w:jc w:val="both"/>
      </w:pPr>
      <w:r>
        <w:t xml:space="preserve">    with FeatureWithDefaultOnFailure[TweetCandidate,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EngagementsReceivedByAuthorRealTimeAggregateFeatureHydrator @Inject() (</w:t>
      </w:r>
    </w:p>
    <w:p>
      <w:pPr>
        <w:jc w:val="both"/>
      </w:pPr>
      <w:r>
        <w:t xml:space="preserve">  @Named(EngagementsReceivedByAuthorCache) override val client: ReadCache[Long, DataRecord],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BaseRealTimeAggregateBulkCandidateFeatureHydrator[Long]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FeatureHydratorIdentifier("EngagementsReceivedByAuthorRealTimeAggregate")</w:t>
      </w:r>
    </w:p>
    <w:p>
      <w:pPr>
        <w:jc w:val="both"/>
      </w:pPr>
      <w:r/>
    </w:p>
    <w:p>
      <w:pPr>
        <w:jc w:val="both"/>
      </w:pPr>
      <w:r>
        <w:t xml:space="preserve">  override val outputFeature: DataRecordInAFeature[TweetCandidate] =</w:t>
      </w:r>
    </w:p>
    <w:p>
      <w:pPr>
        <w:jc w:val="both"/>
      </w:pPr>
      <w:r>
        <w:t xml:space="preserve">    EngagementsReceivedByAuthorRealTimeAggregateFeature</w:t>
      </w:r>
    </w:p>
    <w:p>
      <w:pPr>
        <w:jc w:val="both"/>
      </w:pPr>
      <w:r/>
    </w:p>
    <w:p>
      <w:pPr>
        <w:jc w:val="both"/>
      </w:pPr>
      <w:r>
        <w:t xml:space="preserve">  override val aggregateGroups: Seq[AggregateGroup] = Seq(</w:t>
      </w:r>
    </w:p>
    <w:p>
      <w:pPr>
        <w:jc w:val="both"/>
      </w:pPr>
      <w:r>
        <w:t xml:space="preserve">    authorEngagementRealTimeAggregatesProd,</w:t>
      </w:r>
    </w:p>
    <w:p>
      <w:pPr>
        <w:jc w:val="both"/>
      </w:pPr>
      <w:r>
        <w:t xml:space="preserve">    authorShareEngagementsRealTimeAggregates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aggregateGroupToPrefix: Map[AggregateGroup, String] = Map(</w:t>
      </w:r>
    </w:p>
    <w:p>
      <w:pPr>
        <w:jc w:val="both"/>
      </w:pPr>
      <w:r>
        <w:t xml:space="preserve">    authorShareEngagementsRealTimeAggregates -&gt; "original_author.timelines.author_share_engagements_real_time_aggregates."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keysFromQueryAndCandidates(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Seq[Option[Long]] =</w:t>
      </w:r>
    </w:p>
    <w:p>
      <w:pPr>
        <w:jc w:val="both"/>
      </w:pPr>
      <w:r>
        <w:t xml:space="preserve">    candidates.map(candidate =&gt; CandidatesUtil.getOriginalAuthorId(candidate.features))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