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Defines the text format for including per-op API definition and</w:t>
      </w:r>
    </w:p>
    <w:p>
      <w:pPr>
        <w:jc w:val="both"/>
      </w:pPr>
      <w:r>
        <w:t>// overrides for client language op code generators.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"tensorflow/core/framework/attr_value.proto";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"ApiDefProtos";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"github.com/tensorflow/tensorflow/tensorflow/go/core/framework/api_def_go_proto";</w:t>
      </w:r>
    </w:p>
    <w:p>
      <w:pPr>
        <w:jc w:val="both"/>
      </w:pPr>
      <w:r/>
    </w:p>
    <w:p>
      <w:pPr>
        <w:jc w:val="both"/>
      </w:pPr>
      <w:r>
        <w:t>// Used to specify and override the default API &amp; behavior in the</w:t>
      </w:r>
    </w:p>
    <w:p>
      <w:pPr>
        <w:jc w:val="both"/>
      </w:pPr>
      <w:r>
        <w:t>// generated code for client languages, from what you would get from</w:t>
      </w:r>
    </w:p>
    <w:p>
      <w:pPr>
        <w:jc w:val="both"/>
      </w:pPr>
      <w:r>
        <w:t>// the OpDef alone. There will be a set of ApiDefs that are common</w:t>
      </w:r>
    </w:p>
    <w:p>
      <w:pPr>
        <w:jc w:val="both"/>
      </w:pPr>
      <w:r>
        <w:t>// to all client languages, and another set per client language.</w:t>
      </w:r>
    </w:p>
    <w:p>
      <w:pPr>
        <w:jc w:val="both"/>
      </w:pPr>
      <w:r>
        <w:t>// The per-client-language ApiDefs will inherit values from the</w:t>
      </w:r>
    </w:p>
    <w:p>
      <w:pPr>
        <w:jc w:val="both"/>
      </w:pPr>
      <w:r>
        <w:t>// common ApiDefs which it can either replace or modify.</w:t>
      </w:r>
    </w:p>
    <w:p>
      <w:pPr>
        <w:jc w:val="both"/>
      </w:pPr>
      <w:r>
        <w:t>//</w:t>
      </w:r>
    </w:p>
    <w:p>
      <w:pPr>
        <w:jc w:val="both"/>
      </w:pPr>
      <w:r>
        <w:t>// We separate the API definition from the OpDef so we can evolve the</w:t>
      </w:r>
    </w:p>
    <w:p>
      <w:pPr>
        <w:jc w:val="both"/>
      </w:pPr>
      <w:r>
        <w:t>// API while remaining backwards compatible when interpreting old</w:t>
      </w:r>
    </w:p>
    <w:p>
      <w:pPr>
        <w:jc w:val="both"/>
      </w:pPr>
      <w:r>
        <w:t>// graphs.  Overrides go in an "api_def.pbtxt" file with a text-format</w:t>
      </w:r>
    </w:p>
    <w:p>
      <w:pPr>
        <w:jc w:val="both"/>
      </w:pPr>
      <w:r>
        <w:t>// ApiDefs message.</w:t>
      </w:r>
    </w:p>
    <w:p>
      <w:pPr>
        <w:jc w:val="both"/>
      </w:pPr>
      <w:r>
        <w:t>//</w:t>
      </w:r>
    </w:p>
    <w:p>
      <w:pPr>
        <w:jc w:val="both"/>
      </w:pPr>
      <w:r>
        <w:t>// WARNING: Be *very* careful changing the API for any existing op --</w:t>
      </w:r>
    </w:p>
    <w:p>
      <w:pPr>
        <w:jc w:val="both"/>
      </w:pPr>
      <w:r>
        <w:t>// you can change the semantics of existing code.  These changes may</w:t>
      </w:r>
    </w:p>
    <w:p>
      <w:pPr>
        <w:jc w:val="both"/>
      </w:pPr>
      <w:r>
        <w:t>// need to wait until a major release of TensorFlow to avoid breaking</w:t>
      </w:r>
    </w:p>
    <w:p>
      <w:pPr>
        <w:jc w:val="both"/>
      </w:pPr>
      <w:r>
        <w:t>// our compatibility promises.</w:t>
      </w:r>
    </w:p>
    <w:p>
      <w:pPr>
        <w:jc w:val="both"/>
      </w:pPr>
      <w:r>
        <w:t>message ApiDef {</w:t>
      </w:r>
    </w:p>
    <w:p>
      <w:pPr>
        <w:jc w:val="both"/>
      </w:pPr>
      <w:r>
        <w:t xml:space="preserve">  // Name of the op (in the OpDef) to specify the API for.</w:t>
      </w:r>
    </w:p>
    <w:p>
      <w:pPr>
        <w:jc w:val="both"/>
      </w:pPr>
      <w:r>
        <w:t xml:space="preserve">  string graph_op_name = 1;</w:t>
      </w:r>
    </w:p>
    <w:p>
      <w:pPr>
        <w:jc w:val="both"/>
      </w:pPr>
      <w:r>
        <w:t xml:space="preserve">  // If this op is deprecated, set deprecation message to the message</w:t>
      </w:r>
    </w:p>
    <w:p>
      <w:pPr>
        <w:jc w:val="both"/>
      </w:pPr>
      <w:r>
        <w:t xml:space="preserve">  // that should be logged when this op is used.</w:t>
      </w:r>
    </w:p>
    <w:p>
      <w:pPr>
        <w:jc w:val="both"/>
      </w:pPr>
      <w:r>
        <w:t xml:space="preserve">  // The message should indicate alternative op to use, if any.</w:t>
      </w:r>
    </w:p>
    <w:p>
      <w:pPr>
        <w:jc w:val="both"/>
      </w:pPr>
      <w:r>
        <w:t xml:space="preserve">  string deprecation_message = 12;</w:t>
      </w:r>
    </w:p>
    <w:p>
      <w:pPr>
        <w:jc w:val="both"/>
      </w:pPr>
      <w:r>
        <w:t xml:space="preserve">  // Major version when the op will be deleted. For e.g. set this</w:t>
      </w:r>
    </w:p>
    <w:p>
      <w:pPr>
        <w:jc w:val="both"/>
      </w:pPr>
      <w:r>
        <w:t xml:space="preserve">  // value to 2 if op API should be removed in TensorFlow 2.0 and</w:t>
      </w:r>
    </w:p>
    <w:p>
      <w:pPr>
        <w:jc w:val="both"/>
      </w:pPr>
      <w:r>
        <w:t xml:space="preserve">  // deprecated in versions before that.</w:t>
      </w:r>
    </w:p>
    <w:p>
      <w:pPr>
        <w:jc w:val="both"/>
      </w:pPr>
      <w:r>
        <w:t xml:space="preserve">  int32 deprecation_version = 13;</w:t>
      </w:r>
    </w:p>
    <w:p>
      <w:pPr>
        <w:jc w:val="both"/>
      </w:pPr>
      <w:r/>
    </w:p>
    <w:p>
      <w:pPr>
        <w:jc w:val="both"/>
      </w:pPr>
      <w:r>
        <w:t xml:space="preserve">  enum Visibility {</w:t>
      </w:r>
    </w:p>
    <w:p>
      <w:pPr>
        <w:jc w:val="both"/>
      </w:pPr>
      <w:r>
        <w:t xml:space="preserve">    // Normally this is "VISIBLE" unless you are inheriting a</w:t>
      </w:r>
    </w:p>
    <w:p>
      <w:pPr>
        <w:jc w:val="both"/>
      </w:pPr>
      <w:r>
        <w:t xml:space="preserve">    // different value from another ApiDef.</w:t>
      </w:r>
    </w:p>
    <w:p>
      <w:pPr>
        <w:jc w:val="both"/>
      </w:pPr>
      <w:r>
        <w:t xml:space="preserve">    DEFAULT_VISIBILITY = 0;</w:t>
      </w:r>
    </w:p>
    <w:p>
      <w:pPr>
        <w:jc w:val="both"/>
      </w:pPr>
      <w:r>
        <w:t xml:space="preserve">    // Publicly visible in the API.</w:t>
      </w:r>
    </w:p>
    <w:p>
      <w:pPr>
        <w:jc w:val="both"/>
      </w:pPr>
      <w:r>
        <w:t xml:space="preserve">    VISIBLE = 1;</w:t>
      </w:r>
    </w:p>
    <w:p>
      <w:pPr>
        <w:jc w:val="both"/>
      </w:pPr>
      <w:r>
        <w:t xml:space="preserve">    // Do not include this op in the generated API. If visibility is</w:t>
      </w:r>
    </w:p>
    <w:p>
      <w:pPr>
        <w:jc w:val="both"/>
      </w:pPr>
      <w:r>
        <w:t xml:space="preserve">    // set to 'SKIP', other fields are ignored for this op.</w:t>
      </w:r>
    </w:p>
    <w:p>
      <w:pPr>
        <w:jc w:val="both"/>
      </w:pPr>
      <w:r>
        <w:t xml:space="preserve">    SKIP = 2;</w:t>
      </w:r>
    </w:p>
    <w:p>
      <w:pPr>
        <w:jc w:val="both"/>
      </w:pPr>
      <w:r>
        <w:t xml:space="preserve">    // Hide this op by putting it into an internal namespace (or whatever</w:t>
      </w:r>
    </w:p>
    <w:p>
      <w:pPr>
        <w:jc w:val="both"/>
      </w:pPr>
      <w:r>
        <w:t xml:space="preserve">    // is appropriate in the target language).</w:t>
      </w:r>
    </w:p>
    <w:p>
      <w:pPr>
        <w:jc w:val="both"/>
      </w:pPr>
      <w:r>
        <w:t xml:space="preserve">    HIDDEN = 3;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Visibility visibility = 2;</w:t>
      </w:r>
    </w:p>
    <w:p>
      <w:pPr>
        <w:jc w:val="both"/>
      </w:pPr>
      <w:r/>
    </w:p>
    <w:p>
      <w:pPr>
        <w:jc w:val="both"/>
      </w:pPr>
      <w:r>
        <w:t xml:space="preserve">  // If you specify any endpoint, this will replace all of the</w:t>
      </w:r>
    </w:p>
    <w:p>
      <w:pPr>
        <w:jc w:val="both"/>
      </w:pPr>
      <w:r>
        <w:t xml:space="preserve">  // inherited endpoints.  The first endpoint should be the</w:t>
      </w:r>
    </w:p>
    <w:p>
      <w:pPr>
        <w:jc w:val="both"/>
      </w:pPr>
      <w:r>
        <w:t xml:space="preserve">  // "canonical" endpoint, and should not be deprecated (unless all</w:t>
      </w:r>
    </w:p>
    <w:p>
      <w:pPr>
        <w:jc w:val="both"/>
      </w:pPr>
      <w:r>
        <w:t xml:space="preserve">  // endpoints are deprecated).</w:t>
      </w:r>
    </w:p>
    <w:p>
      <w:pPr>
        <w:jc w:val="both"/>
      </w:pPr>
      <w:r>
        <w:t xml:space="preserve">  message Endpoint {</w:t>
      </w:r>
    </w:p>
    <w:p>
      <w:pPr>
        <w:jc w:val="both"/>
      </w:pPr>
      <w:r>
        <w:t xml:space="preserve">    // Name should be either like "CamelCaseName" or</w:t>
      </w:r>
    </w:p>
    <w:p>
      <w:pPr>
        <w:jc w:val="both"/>
      </w:pPr>
      <w:r>
        <w:t xml:space="preserve">    // "Package.CamelCaseName". Client-language-specific ApiDefs may</w:t>
      </w:r>
    </w:p>
    <w:p>
      <w:pPr>
        <w:jc w:val="both"/>
      </w:pPr>
      <w:r>
        <w:t xml:space="preserve">    // use a snake_case convention instead of CamelCase.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Set if this endpoint is deprecated. If set to true, a message suggesting</w:t>
      </w:r>
    </w:p>
    <w:p>
      <w:pPr>
        <w:jc w:val="both"/>
      </w:pPr>
      <w:r>
        <w:t xml:space="preserve">    // to use a non-deprecated endpoint instead will be printed. If all</w:t>
      </w:r>
    </w:p>
    <w:p>
      <w:pPr>
        <w:jc w:val="both"/>
      </w:pPr>
      <w:r>
        <w:t xml:space="preserve">    // endpoints are deprecated, set deprecation_message in ApiDef instead.</w:t>
      </w:r>
    </w:p>
    <w:p>
      <w:pPr>
        <w:jc w:val="both"/>
      </w:pPr>
      <w:r>
        <w:t xml:space="preserve">    bool deprecated = 3;</w:t>
      </w:r>
    </w:p>
    <w:p>
      <w:pPr>
        <w:jc w:val="both"/>
      </w:pPr>
      <w:r/>
    </w:p>
    <w:p>
      <w:pPr>
        <w:jc w:val="both"/>
      </w:pPr>
      <w:r>
        <w:t xml:space="preserve">    // Major version when an endpoint will be deleted. For e.g. set this</w:t>
      </w:r>
    </w:p>
    <w:p>
      <w:pPr>
        <w:jc w:val="both"/>
      </w:pPr>
      <w:r>
        <w:t xml:space="preserve">    // value to 2 if endpoint should be removed in TensorFlow 2.0 and</w:t>
      </w:r>
    </w:p>
    <w:p>
      <w:pPr>
        <w:jc w:val="both"/>
      </w:pPr>
      <w:r>
        <w:t xml:space="preserve">    // deprecated in versions before that.</w:t>
      </w:r>
    </w:p>
    <w:p>
      <w:pPr>
        <w:jc w:val="both"/>
      </w:pPr>
      <w:r>
        <w:t xml:space="preserve">    int32 deprecation_version = 4;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repeated Endpoint endpoint = 3;</w:t>
      </w:r>
    </w:p>
    <w:p>
      <w:pPr>
        <w:jc w:val="both"/>
      </w:pPr>
      <w:r/>
    </w:p>
    <w:p>
      <w:pPr>
        <w:jc w:val="both"/>
      </w:pPr>
      <w:r>
        <w:t xml:space="preserve">  message Arg {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Change the name used to access this arg in the API from what</w:t>
      </w:r>
    </w:p>
    <w:p>
      <w:pPr>
        <w:jc w:val="both"/>
      </w:pPr>
      <w:r>
        <w:t xml:space="preserve">    // is used in the GraphDef.  Note that these names in `backticks`</w:t>
      </w:r>
    </w:p>
    <w:p>
      <w:pPr>
        <w:jc w:val="both"/>
      </w:pPr>
      <w:r>
        <w:t xml:space="preserve">    // will also be replaced in the summary &amp; description fields.</w:t>
      </w:r>
    </w:p>
    <w:p>
      <w:pPr>
        <w:jc w:val="both"/>
      </w:pPr>
      <w:r>
        <w:t xml:space="preserve">    string rename_to = 2;</w:t>
      </w:r>
    </w:p>
    <w:p>
      <w:pPr>
        <w:jc w:val="both"/>
      </w:pPr>
      <w:r/>
    </w:p>
    <w:p>
      <w:pPr>
        <w:jc w:val="both"/>
      </w:pPr>
      <w:r>
        <w:t xml:space="preserve">    // Note: this will replace any inherited arg doc. There is no</w:t>
      </w:r>
    </w:p>
    <w:p>
      <w:pPr>
        <w:jc w:val="both"/>
      </w:pPr>
      <w:r>
        <w:t xml:space="preserve">    // current way of modifying arg descriptions (other than replacing</w:t>
      </w:r>
    </w:p>
    <w:p>
      <w:pPr>
        <w:jc w:val="both"/>
      </w:pPr>
      <w:r>
        <w:t xml:space="preserve">    // them entirely) as can be done with op descriptions.</w:t>
      </w:r>
    </w:p>
    <w:p>
      <w:pPr>
        <w:jc w:val="both"/>
      </w:pPr>
      <w:r>
        <w:t xml:space="preserve">    string description = 3;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repeated Arg in_arg = 4;</w:t>
      </w:r>
    </w:p>
    <w:p>
      <w:pPr>
        <w:jc w:val="both"/>
      </w:pPr>
      <w:r>
        <w:t xml:space="preserve">  repeated Arg out_arg = 5;</w:t>
      </w:r>
    </w:p>
    <w:p>
      <w:pPr>
        <w:jc w:val="both"/>
      </w:pPr>
      <w:r>
        <w:t xml:space="preserve">  // List of original in_arg names to specify new argument order.</w:t>
      </w:r>
    </w:p>
    <w:p>
      <w:pPr>
        <w:jc w:val="both"/>
      </w:pPr>
      <w:r>
        <w:t xml:space="preserve">  // Length of arg_order should be either empty to keep current order</w:t>
      </w:r>
    </w:p>
    <w:p>
      <w:pPr>
        <w:jc w:val="both"/>
      </w:pPr>
      <w:r>
        <w:t xml:space="preserve">  // or match size of in_arg.</w:t>
      </w:r>
    </w:p>
    <w:p>
      <w:pPr>
        <w:jc w:val="both"/>
      </w:pPr>
      <w:r>
        <w:t xml:space="preserve">  repeated string arg_order = 11;</w:t>
      </w:r>
    </w:p>
    <w:p>
      <w:pPr>
        <w:jc w:val="both"/>
      </w:pPr>
      <w:r/>
    </w:p>
    <w:p>
      <w:pPr>
        <w:jc w:val="both"/>
      </w:pPr>
      <w:r>
        <w:t xml:space="preserve">  // Description of the graph-construction-time configuration of this</w:t>
      </w:r>
    </w:p>
    <w:p>
      <w:pPr>
        <w:jc w:val="both"/>
      </w:pPr>
      <w:r>
        <w:t xml:space="preserve">  // Op.  That is to say, this describes the attr fields that will</w:t>
      </w:r>
    </w:p>
    <w:p>
      <w:pPr>
        <w:jc w:val="both"/>
      </w:pPr>
      <w:r>
        <w:t xml:space="preserve">  // be specified in the NodeDef.</w:t>
      </w:r>
    </w:p>
    <w:p>
      <w:pPr>
        <w:jc w:val="both"/>
      </w:pPr>
      <w:r>
        <w:t xml:space="preserve">  message Attr {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Change the name used to access this attr in the API from what</w:t>
      </w:r>
    </w:p>
    <w:p>
      <w:pPr>
        <w:jc w:val="both"/>
      </w:pPr>
      <w:r>
        <w:t xml:space="preserve">    // is used in the GraphDef.  Note that these names in `backticks`</w:t>
      </w:r>
    </w:p>
    <w:p>
      <w:pPr>
        <w:jc w:val="both"/>
      </w:pPr>
      <w:r>
        <w:t xml:space="preserve">    // will also be replaced in the summary &amp; description fields.</w:t>
      </w:r>
    </w:p>
    <w:p>
      <w:pPr>
        <w:jc w:val="both"/>
      </w:pPr>
      <w:r>
        <w:t xml:space="preserve">    string rename_to = 2;</w:t>
      </w:r>
    </w:p>
    <w:p>
      <w:pPr>
        <w:jc w:val="both"/>
      </w:pPr>
      <w:r/>
    </w:p>
    <w:p>
      <w:pPr>
        <w:jc w:val="both"/>
      </w:pPr>
      <w:r>
        <w:t xml:space="preserve">    // Specify a new default value to use for this attr.  This default</w:t>
      </w:r>
    </w:p>
    <w:p>
      <w:pPr>
        <w:jc w:val="both"/>
      </w:pPr>
      <w:r>
        <w:t xml:space="preserve">    // will be used when creating new graphs, as opposed to the</w:t>
      </w:r>
    </w:p>
    <w:p>
      <w:pPr>
        <w:jc w:val="both"/>
      </w:pPr>
      <w:r>
        <w:t xml:space="preserve">    // default in the OpDef, which will be used when interpreting old</w:t>
      </w:r>
    </w:p>
    <w:p>
      <w:pPr>
        <w:jc w:val="both"/>
      </w:pPr>
      <w:r>
        <w:t xml:space="preserve">    // GraphDefs.</w:t>
      </w:r>
    </w:p>
    <w:p>
      <w:pPr>
        <w:jc w:val="both"/>
      </w:pPr>
      <w:r>
        <w:t xml:space="preserve">    AttrValue default_value = 3;</w:t>
      </w:r>
    </w:p>
    <w:p>
      <w:pPr>
        <w:jc w:val="both"/>
      </w:pPr>
      <w:r/>
    </w:p>
    <w:p>
      <w:pPr>
        <w:jc w:val="both"/>
      </w:pPr>
      <w:r>
        <w:t xml:space="preserve">    // Note: this will replace any inherited attr doc, there is no current</w:t>
      </w:r>
    </w:p>
    <w:p>
      <w:pPr>
        <w:jc w:val="both"/>
      </w:pPr>
      <w:r>
        <w:t xml:space="preserve">    // way of modifying attr descriptions as can be done with op descriptions.</w:t>
      </w:r>
    </w:p>
    <w:p>
      <w:pPr>
        <w:jc w:val="both"/>
      </w:pPr>
      <w:r>
        <w:t xml:space="preserve">    string description = 4;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repeated Attr attr = 6;</w:t>
      </w:r>
    </w:p>
    <w:p>
      <w:pPr>
        <w:jc w:val="both"/>
      </w:pPr>
      <w:r/>
    </w:p>
    <w:p>
      <w:pPr>
        <w:jc w:val="both"/>
      </w:pPr>
      <w:r>
        <w:t xml:space="preserve">  // One-line human-readable description of what the Op does.</w:t>
      </w:r>
    </w:p>
    <w:p>
      <w:pPr>
        <w:jc w:val="both"/>
      </w:pPr>
      <w:r>
        <w:t xml:space="preserve">  string summary = 7;</w:t>
      </w:r>
    </w:p>
    <w:p>
      <w:pPr>
        <w:jc w:val="both"/>
      </w:pPr>
      <w:r/>
    </w:p>
    <w:p>
      <w:pPr>
        <w:jc w:val="both"/>
      </w:pPr>
      <w:r>
        <w:t xml:space="preserve">  // Additional, longer human-readable description of what the Op does.</w:t>
      </w:r>
    </w:p>
    <w:p>
      <w:pPr>
        <w:jc w:val="both"/>
      </w:pPr>
      <w:r>
        <w:t xml:space="preserve">  string description = 8;</w:t>
      </w:r>
    </w:p>
    <w:p>
      <w:pPr>
        <w:jc w:val="both"/>
      </w:pPr>
      <w:r/>
    </w:p>
    <w:p>
      <w:pPr>
        <w:jc w:val="both"/>
      </w:pPr>
      <w:r>
        <w:t xml:space="preserve">  // Modify an existing/inherited description by adding text to the beginning</w:t>
      </w:r>
    </w:p>
    <w:p>
      <w:pPr>
        <w:jc w:val="both"/>
      </w:pPr>
      <w:r>
        <w:t xml:space="preserve">  // or end.</w:t>
      </w:r>
    </w:p>
    <w:p>
      <w:pPr>
        <w:jc w:val="both"/>
      </w:pPr>
      <w:r>
        <w:t xml:space="preserve">  string description_prefix = 9;</w:t>
      </w:r>
    </w:p>
    <w:p>
      <w:pPr>
        <w:jc w:val="both"/>
      </w:pPr>
      <w:r>
        <w:t xml:space="preserve">  string description_suffix = 10;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ApiDefs {</w:t>
      </w:r>
    </w:p>
    <w:p>
      <w:pPr>
        <w:jc w:val="both"/>
      </w:pPr>
      <w:r>
        <w:t xml:space="preserve">  repeated ApiDef op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