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"CostGraphProtos";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"github.com/tensorflow/tensorflow/tensorflow/go/core/framework/cost_graph_go_proto";</w:t>
      </w:r>
    </w:p>
    <w:p>
      <w:pPr>
        <w:jc w:val="both"/>
      </w:pPr>
      <w:r/>
    </w:p>
    <w:p>
      <w:pPr>
        <w:jc w:val="both"/>
      </w:pPr>
      <w:r>
        <w:t>message CostGraphDef {</w:t>
      </w:r>
    </w:p>
    <w:p>
      <w:pPr>
        <w:jc w:val="both"/>
      </w:pPr>
      <w:r>
        <w:t xml:space="preserve">  message Node {</w:t>
      </w:r>
    </w:p>
    <w:p>
      <w:pPr>
        <w:jc w:val="both"/>
      </w:pPr>
      <w:r>
        <w:t xml:space="preserve">    // The name of the node. Names are globally unique.</w:t>
      </w:r>
    </w:p>
    <w:p>
      <w:pPr>
        <w:jc w:val="both"/>
      </w:pPr>
      <w:r>
        <w:t xml:space="preserve">    string name = 1;</w:t>
      </w:r>
    </w:p>
    <w:p>
      <w:pPr>
        <w:jc w:val="both"/>
      </w:pPr>
      <w:r/>
    </w:p>
    <w:p>
      <w:pPr>
        <w:jc w:val="both"/>
      </w:pPr>
      <w:r>
        <w:t xml:space="preserve">    // The device of the node. Can be empty if the node is mapped to the</w:t>
      </w:r>
    </w:p>
    <w:p>
      <w:pPr>
        <w:jc w:val="both"/>
      </w:pPr>
      <w:r>
        <w:t xml:space="preserve">    // default partition or partitioning hasn't been run yet.</w:t>
      </w:r>
    </w:p>
    <w:p>
      <w:pPr>
        <w:jc w:val="both"/>
      </w:pPr>
      <w:r>
        <w:t xml:space="preserve">    string device = 2;</w:t>
      </w:r>
    </w:p>
    <w:p>
      <w:pPr>
        <w:jc w:val="both"/>
      </w:pPr>
      <w:r/>
    </w:p>
    <w:p>
      <w:pPr>
        <w:jc w:val="both"/>
      </w:pPr>
      <w:r>
        <w:t xml:space="preserve">    // The id of the node. Node ids are only unique inside a partition.</w:t>
      </w:r>
    </w:p>
    <w:p>
      <w:pPr>
        <w:jc w:val="both"/>
      </w:pPr>
      <w:r>
        <w:t xml:space="preserve">    int32 id = 3;</w:t>
      </w:r>
    </w:p>
    <w:p>
      <w:pPr>
        <w:jc w:val="both"/>
      </w:pPr>
      <w:r/>
    </w:p>
    <w:p>
      <w:pPr>
        <w:jc w:val="both"/>
      </w:pPr>
      <w:r>
        <w:t xml:space="preserve">    // Inputs of this node. They must be executed before this node can be</w:t>
      </w:r>
    </w:p>
    <w:p>
      <w:pPr>
        <w:jc w:val="both"/>
      </w:pPr>
      <w:r>
        <w:t xml:space="preserve">    // executed. An input is a particular output of another node, specified</w:t>
      </w:r>
    </w:p>
    <w:p>
      <w:pPr>
        <w:jc w:val="both"/>
      </w:pPr>
      <w:r>
        <w:t xml:space="preserve">    // by the node id and the output index.</w:t>
      </w:r>
    </w:p>
    <w:p>
      <w:pPr>
        <w:jc w:val="both"/>
      </w:pPr>
      <w:r>
        <w:t xml:space="preserve">    message InputInfo {</w:t>
      </w:r>
    </w:p>
    <w:p>
      <w:pPr>
        <w:jc w:val="both"/>
      </w:pPr>
      <w:r>
        <w:t xml:space="preserve">      int32 preceding_node = 1;</w:t>
      </w:r>
    </w:p>
    <w:p>
      <w:pPr>
        <w:jc w:val="both"/>
      </w:pPr>
      <w:r>
        <w:t xml:space="preserve">      int32 preceding_port = 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repeated InputInfo input_info = 4;</w:t>
      </w:r>
    </w:p>
    <w:p>
      <w:pPr>
        <w:jc w:val="both"/>
      </w:pPr>
      <w:r/>
    </w:p>
    <w:p>
      <w:pPr>
        <w:jc w:val="both"/>
      </w:pPr>
      <w:r>
        <w:t xml:space="preserve">    // Outputs of this node.</w:t>
      </w:r>
    </w:p>
    <w:p>
      <w:pPr>
        <w:jc w:val="both"/>
      </w:pPr>
      <w:r>
        <w:t xml:space="preserve">    message OutputInfo {</w:t>
      </w:r>
    </w:p>
    <w:p>
      <w:pPr>
        <w:jc w:val="both"/>
      </w:pPr>
      <w:r>
        <w:t xml:space="preserve">      int64 size = 1;</w:t>
      </w:r>
    </w:p>
    <w:p>
      <w:pPr>
        <w:jc w:val="both"/>
      </w:pPr>
      <w:r>
        <w:t xml:space="preserve">      // If &gt;= 0, the output is an alias of an input. Note that an alias input</w:t>
      </w:r>
    </w:p>
    <w:p>
      <w:pPr>
        <w:jc w:val="both"/>
      </w:pPr>
      <w:r>
        <w:t xml:space="preserve">      // may itself be an alias. The algorithm will therefore need to follow</w:t>
      </w:r>
    </w:p>
    <w:p>
      <w:pPr>
        <w:jc w:val="both"/>
      </w:pPr>
      <w:r>
        <w:t xml:space="preserve">      // those pointers.</w:t>
      </w:r>
    </w:p>
    <w:p>
      <w:pPr>
        <w:jc w:val="both"/>
      </w:pPr>
      <w:r>
        <w:t xml:space="preserve">      int64 alias_input_port = 2;</w:t>
      </w:r>
    </w:p>
    <w:p>
      <w:pPr>
        <w:jc w:val="both"/>
      </w:pPr>
      <w:r>
        <w:t xml:space="preserve">      TensorShapeProto shape = 3;</w:t>
      </w:r>
    </w:p>
    <w:p>
      <w:pPr>
        <w:jc w:val="both"/>
      </w:pPr>
      <w:r>
        <w:t xml:space="preserve">      DataType dtype = 4;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repeated OutputInfo output_info = 5;</w:t>
      </w:r>
    </w:p>
    <w:p>
      <w:pPr>
        <w:jc w:val="both"/>
      </w:pPr>
      <w:r/>
    </w:p>
    <w:p>
      <w:pPr>
        <w:jc w:val="both"/>
      </w:pPr>
      <w:r>
        <w:t xml:space="preserve">    // Temporary memory used by this node.</w:t>
      </w:r>
    </w:p>
    <w:p>
      <w:pPr>
        <w:jc w:val="both"/>
      </w:pPr>
      <w:r>
        <w:t xml:space="preserve">    int64 temporary_memory_size = 6;</w:t>
      </w:r>
    </w:p>
    <w:p>
      <w:pPr>
        <w:jc w:val="both"/>
      </w:pPr>
      <w:r/>
    </w:p>
    <w:p>
      <w:pPr>
        <w:jc w:val="both"/>
      </w:pPr>
      <w:r>
        <w:t xml:space="preserve">    // Persistent memory used by this node.</w:t>
      </w:r>
    </w:p>
    <w:p>
      <w:pPr>
        <w:jc w:val="both"/>
      </w:pPr>
      <w:r>
        <w:t xml:space="preserve">    int64 persistent_memory_size = 12;</w:t>
      </w:r>
    </w:p>
    <w:p>
      <w:pPr>
        <w:jc w:val="both"/>
      </w:pPr>
      <w:r/>
    </w:p>
    <w:p>
      <w:pPr>
        <w:jc w:val="both"/>
      </w:pPr>
      <w:r>
        <w:t xml:space="preserve">    int64 host_temp_memory_size = 10 [deprecated = true];</w:t>
      </w:r>
    </w:p>
    <w:p>
      <w:pPr>
        <w:jc w:val="both"/>
      </w:pPr>
      <w:r>
        <w:t xml:space="preserve">    int64 device_temp_memory_size = 11 [deprecated = true];</w:t>
      </w:r>
    </w:p>
    <w:p>
      <w:pPr>
        <w:jc w:val="both"/>
      </w:pPr>
      <w:r>
        <w:t xml:space="preserve">    int64 device_persistent_memory_size = 16 [deprecated = true];</w:t>
      </w:r>
    </w:p>
    <w:p>
      <w:pPr>
        <w:jc w:val="both"/>
      </w:pPr>
      <w:r/>
    </w:p>
    <w:p>
      <w:pPr>
        <w:jc w:val="both"/>
      </w:pPr>
      <w:r>
        <w:t xml:space="preserve">    // Estimate of the computational cost of this node, in microseconds.</w:t>
      </w:r>
    </w:p>
    <w:p>
      <w:pPr>
        <w:jc w:val="both"/>
      </w:pPr>
      <w:r>
        <w:t xml:space="preserve">    int64 compute_cost = 9;</w:t>
      </w:r>
    </w:p>
    <w:p>
      <w:pPr>
        <w:jc w:val="both"/>
      </w:pPr>
      <w:r/>
    </w:p>
    <w:p>
      <w:pPr>
        <w:jc w:val="both"/>
      </w:pPr>
      <w:r>
        <w:t xml:space="preserve">    // Analytical estimate of the computational cost of this node, in</w:t>
      </w:r>
    </w:p>
    <w:p>
      <w:pPr>
        <w:jc w:val="both"/>
      </w:pPr>
      <w:r>
        <w:t xml:space="preserve">    // microseconds.</w:t>
      </w:r>
    </w:p>
    <w:p>
      <w:pPr>
        <w:jc w:val="both"/>
      </w:pPr>
      <w:r>
        <w:t xml:space="preserve">    int64 compute_time = 14;</w:t>
      </w:r>
    </w:p>
    <w:p>
      <w:pPr>
        <w:jc w:val="both"/>
      </w:pPr>
      <w:r/>
    </w:p>
    <w:p>
      <w:pPr>
        <w:jc w:val="both"/>
      </w:pPr>
      <w:r>
        <w:t xml:space="preserve">    // Analytical estimate of the memory access cost of this node, in</w:t>
      </w:r>
    </w:p>
    <w:p>
      <w:pPr>
        <w:jc w:val="both"/>
      </w:pPr>
      <w:r>
        <w:t xml:space="preserve">    // microseconds.</w:t>
      </w:r>
    </w:p>
    <w:p>
      <w:pPr>
        <w:jc w:val="both"/>
      </w:pPr>
      <w:r>
        <w:t xml:space="preserve">    int64 memory_time = 15;</w:t>
      </w:r>
    </w:p>
    <w:p>
      <w:pPr>
        <w:jc w:val="both"/>
      </w:pPr>
      <w:r/>
    </w:p>
    <w:p>
      <w:pPr>
        <w:jc w:val="both"/>
      </w:pPr>
      <w:r>
        <w:t xml:space="preserve">    // If true, the output is permanent: it can't be discarded, because this</w:t>
      </w:r>
    </w:p>
    <w:p>
      <w:pPr>
        <w:jc w:val="both"/>
      </w:pPr>
      <w:r>
        <w:t xml:space="preserve">    // node is part of the "final output". Nodes may depend on final nodes.</w:t>
      </w:r>
    </w:p>
    <w:p>
      <w:pPr>
        <w:jc w:val="both"/>
      </w:pPr>
      <w:r>
        <w:t xml:space="preserve">    bool is_final = 7;</w:t>
      </w:r>
    </w:p>
    <w:p>
      <w:pPr>
        <w:jc w:val="both"/>
      </w:pPr>
      <w:r/>
    </w:p>
    <w:p>
      <w:pPr>
        <w:jc w:val="both"/>
      </w:pPr>
      <w:r>
        <w:t xml:space="preserve">    // Ids of the control inputs for this node.</w:t>
      </w:r>
    </w:p>
    <w:p>
      <w:pPr>
        <w:jc w:val="both"/>
      </w:pPr>
      <w:r>
        <w:t xml:space="preserve">    repeated int32 control_input = 8;</w:t>
      </w:r>
    </w:p>
    <w:p>
      <w:pPr>
        <w:jc w:val="both"/>
      </w:pPr>
      <w:r/>
    </w:p>
    <w:p>
      <w:pPr>
        <w:jc w:val="both"/>
      </w:pPr>
      <w:r>
        <w:t xml:space="preserve">    // Are the costs inaccurate?</w:t>
      </w:r>
    </w:p>
    <w:p>
      <w:pPr>
        <w:jc w:val="both"/>
      </w:pPr>
      <w:r>
        <w:t xml:space="preserve">    bool inaccurate = 17;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Node node = 1;</w:t>
      </w:r>
    </w:p>
    <w:p>
      <w:pPr>
        <w:jc w:val="both"/>
      </w:pPr>
      <w:r/>
    </w:p>
    <w:p>
      <w:pPr>
        <w:jc w:val="both"/>
      </w:pPr>
      <w:r>
        <w:t xml:space="preserve">  // Total cost of this graph, typically used for balancing decisions.</w:t>
      </w:r>
    </w:p>
    <w:p>
      <w:pPr>
        <w:jc w:val="both"/>
      </w:pPr>
      <w:r>
        <w:t xml:space="preserve">  message AggregatedCost {</w:t>
      </w:r>
    </w:p>
    <w:p>
      <w:pPr>
        <w:jc w:val="both"/>
      </w:pPr>
      <w:r>
        <w:t xml:space="preserve">    // Aggregated cost value.</w:t>
      </w:r>
    </w:p>
    <w:p>
      <w:pPr>
        <w:jc w:val="both"/>
      </w:pPr>
      <w:r>
        <w:t xml:space="preserve">    float cost = 1;</w:t>
      </w:r>
    </w:p>
    <w:p>
      <w:pPr>
        <w:jc w:val="both"/>
      </w:pPr>
      <w:r/>
    </w:p>
    <w:p>
      <w:pPr>
        <w:jc w:val="both"/>
      </w:pPr>
      <w:r>
        <w:t xml:space="preserve">    // Aggregated cost dimension (e.g. 'memory', 'compute', 'network').</w:t>
      </w:r>
    </w:p>
    <w:p>
      <w:pPr>
        <w:jc w:val="both"/>
      </w:pPr>
      <w:r>
        <w:t xml:space="preserve">    string dimension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repeated AggregatedCost cost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