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"tensorflow/core/framework/attr_value.proto";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"KernelDefProtos";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"github.com/tensorflow/tensorflow/tensorflow/go/core/framework/kernel_def_go_proto";</w:t>
      </w:r>
    </w:p>
    <w:p>
      <w:pPr>
        <w:jc w:val="both"/>
      </w:pPr>
      <w:r/>
    </w:p>
    <w:p>
      <w:pPr>
        <w:jc w:val="both"/>
      </w:pPr>
      <w:r>
        <w:t>message KernelDef {</w:t>
      </w:r>
    </w:p>
    <w:p>
      <w:pPr>
        <w:jc w:val="both"/>
      </w:pPr>
      <w:r>
        <w:t xml:space="preserve">  // Must match the name of an Op.</w:t>
      </w:r>
    </w:p>
    <w:p>
      <w:pPr>
        <w:jc w:val="both"/>
      </w:pPr>
      <w:r>
        <w:t xml:space="preserve">  string op = 1;</w:t>
      </w:r>
    </w:p>
    <w:p>
      <w:pPr>
        <w:jc w:val="both"/>
      </w:pPr>
      <w:r/>
    </w:p>
    <w:p>
      <w:pPr>
        <w:jc w:val="both"/>
      </w:pPr>
      <w:r>
        <w:t xml:space="preserve">  // Type of device this kernel runs on.</w:t>
      </w:r>
    </w:p>
    <w:p>
      <w:pPr>
        <w:jc w:val="both"/>
      </w:pPr>
      <w:r>
        <w:t xml:space="preserve">  string device_type = 2;</w:t>
      </w:r>
    </w:p>
    <w:p>
      <w:pPr>
        <w:jc w:val="both"/>
      </w:pPr>
      <w:r/>
    </w:p>
    <w:p>
      <w:pPr>
        <w:jc w:val="both"/>
      </w:pPr>
      <w:r>
        <w:t xml:space="preserve">  message AttrConstraint {</w:t>
      </w:r>
    </w:p>
    <w:p>
      <w:pPr>
        <w:jc w:val="both"/>
      </w:pPr>
      <w:r>
        <w:t xml:space="preserve">    // Name of an attr from the Op.</w:t>
      </w:r>
    </w:p>
    <w:p>
      <w:pPr>
        <w:jc w:val="both"/>
      </w:pPr>
      <w:r>
        <w:t xml:space="preserve">    string name = 1;</w:t>
      </w:r>
    </w:p>
    <w:p>
      <w:pPr>
        <w:jc w:val="both"/>
      </w:pPr>
      <w:r/>
    </w:p>
    <w:p>
      <w:pPr>
        <w:jc w:val="both"/>
      </w:pPr>
      <w:r>
        <w:t xml:space="preserve">    // A list of values that this kernel supports for this attr.</w:t>
      </w:r>
    </w:p>
    <w:p>
      <w:pPr>
        <w:jc w:val="both"/>
      </w:pPr>
      <w:r>
        <w:t xml:space="preserve">    // Like OpDef.AttrDef.allowed_values, except for kernels instead of Ops.</w:t>
      </w:r>
    </w:p>
    <w:p>
      <w:pPr>
        <w:jc w:val="both"/>
      </w:pPr>
      <w:r>
        <w:t xml:space="preserve">    AttrValue allowed_values = 2;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repeated AttrConstraint constraint = 3;</w:t>
      </w:r>
    </w:p>
    <w:p>
      <w:pPr>
        <w:jc w:val="both"/>
      </w:pPr>
      <w:r/>
    </w:p>
    <w:p>
      <w:pPr>
        <w:jc w:val="both"/>
      </w:pPr>
      <w:r>
        <w:t xml:space="preserve">  // Names of the Op's input_/output_args that reside in host memory</w:t>
      </w:r>
    </w:p>
    <w:p>
      <w:pPr>
        <w:jc w:val="both"/>
      </w:pPr>
      <w:r>
        <w:t xml:space="preserve">  // instead of device memory.</w:t>
      </w:r>
    </w:p>
    <w:p>
      <w:pPr>
        <w:jc w:val="both"/>
      </w:pPr>
      <w:r>
        <w:t xml:space="preserve">  repeated string host_memory_arg = 4;</w:t>
      </w:r>
    </w:p>
    <w:p>
      <w:pPr>
        <w:jc w:val="both"/>
      </w:pPr>
      <w:r/>
    </w:p>
    <w:p>
      <w:pPr>
        <w:jc w:val="both"/>
      </w:pPr>
      <w:r>
        <w:t xml:space="preserve">  // This allows experimental kernels to be registered for an op that</w:t>
      </w:r>
    </w:p>
    <w:p>
      <w:pPr>
        <w:jc w:val="both"/>
      </w:pPr>
      <w:r>
        <w:t xml:space="preserve">  // won't be used unless the user specifies a "_kernel" attr with</w:t>
      </w:r>
    </w:p>
    <w:p>
      <w:pPr>
        <w:jc w:val="both"/>
      </w:pPr>
      <w:r>
        <w:t xml:space="preserve">  // value matching this.</w:t>
      </w:r>
    </w:p>
    <w:p>
      <w:pPr>
        <w:jc w:val="both"/>
      </w:pPr>
      <w:r>
        <w:t xml:space="preserve">  string label = 5;</w:t>
      </w:r>
    </w:p>
    <w:p>
      <w:pPr>
        <w:jc w:val="both"/>
      </w:pPr>
      <w:r/>
    </w:p>
    <w:p>
      <w:pPr>
        <w:jc w:val="both"/>
      </w:pPr>
      <w:r>
        <w:t xml:space="preserve">  // Prioritization of kernel amongst different devices. By default we assume</w:t>
      </w:r>
    </w:p>
    <w:p>
      <w:pPr>
        <w:jc w:val="both"/>
      </w:pPr>
      <w:r>
        <w:t xml:space="preserve">  // priority is 0. The higher the priority the better. By default (i.e. if</w:t>
      </w:r>
    </w:p>
    <w:p>
      <w:pPr>
        <w:jc w:val="both"/>
      </w:pPr>
      <w:r>
        <w:t xml:space="preserve">  // this is not set), we prefer GPU kernels over CPU.</w:t>
      </w:r>
    </w:p>
    <w:p>
      <w:pPr>
        <w:jc w:val="both"/>
      </w:pPr>
      <w:r>
        <w:t xml:space="preserve">  int32 priority = 6;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 collection of KernelDefs</w:t>
      </w:r>
    </w:p>
    <w:p>
      <w:pPr>
        <w:jc w:val="both"/>
      </w:pPr>
      <w:r>
        <w:t>message KernelList {</w:t>
      </w:r>
    </w:p>
    <w:p>
      <w:pPr>
        <w:jc w:val="both"/>
      </w:pPr>
      <w:r>
        <w:t xml:space="preserve">  repeated KernelDef kernel = 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