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"ReaderBaseProtos";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"github.com/tensorflow/tensorflow/tensorflow/go/core/framework/reader_base_go_proto";</w:t>
      </w:r>
    </w:p>
    <w:p>
      <w:pPr>
        <w:jc w:val="both"/>
      </w:pPr>
      <w:r/>
    </w:p>
    <w:p>
      <w:pPr>
        <w:jc w:val="both"/>
      </w:pPr>
      <w:r>
        <w:t>// For serializing and restoring the state of ReaderBase, see</w:t>
      </w:r>
    </w:p>
    <w:p>
      <w:pPr>
        <w:jc w:val="both"/>
      </w:pPr>
      <w:r>
        <w:t>// reader_base.h for details.</w:t>
      </w:r>
    </w:p>
    <w:p>
      <w:pPr>
        <w:jc w:val="both"/>
      </w:pPr>
      <w:r>
        <w:t>message ReaderBaseState {</w:t>
      </w:r>
    </w:p>
    <w:p>
      <w:pPr>
        <w:jc w:val="both"/>
      </w:pPr>
      <w:r>
        <w:t xml:space="preserve">  int64 work_started = 1;</w:t>
      </w:r>
    </w:p>
    <w:p>
      <w:pPr>
        <w:jc w:val="both"/>
      </w:pPr>
      <w:r>
        <w:t xml:space="preserve">  int64 work_finished = 2;</w:t>
      </w:r>
    </w:p>
    <w:p>
      <w:pPr>
        <w:jc w:val="both"/>
      </w:pPr>
      <w:r>
        <w:t xml:space="preserve">  int64 num_records_produced = 3;</w:t>
      </w:r>
    </w:p>
    <w:p>
      <w:pPr>
        <w:jc w:val="both"/>
      </w:pPr>
      <w:r>
        <w:t xml:space="preserve">  bytes current_work = 4;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