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syntax = "proto3";</w:t>
      </w:r>
    </w:p>
    <w:p>
      <w:pPr>
        <w:jc w:val="both"/>
      </w:pPr>
      <w:r/>
    </w:p>
    <w:p>
      <w:pPr>
        <w:jc w:val="both"/>
      </w:pPr>
      <w:r>
        <w:t>package tensorflow;</w:t>
      </w:r>
    </w:p>
    <w:p>
      <w:pPr>
        <w:jc w:val="both"/>
      </w:pPr>
      <w:r/>
    </w:p>
    <w:p>
      <w:pPr>
        <w:jc w:val="both"/>
      </w:pPr>
      <w:r>
        <w:t>option cc_enable_arenas = true;</w:t>
      </w:r>
    </w:p>
    <w:p>
      <w:pPr>
        <w:jc w:val="both"/>
      </w:pPr>
      <w:r>
        <w:t>option java_outer_classname = "DebugProtos";</w:t>
      </w:r>
    </w:p>
    <w:p>
      <w:pPr>
        <w:jc w:val="both"/>
      </w:pPr>
      <w:r>
        <w:t>option java_multiple_files = true;</w:t>
      </w:r>
    </w:p>
    <w:p>
      <w:pPr>
        <w:jc w:val="both"/>
      </w:pPr>
      <w:r>
        <w:t>option java_package = "org.tensorflow.framework";</w:t>
      </w:r>
    </w:p>
    <w:p>
      <w:pPr>
        <w:jc w:val="both"/>
      </w:pPr>
      <w:r>
        <w:t>option go_package = "github.com/tensorflow/tensorflow/tensorflow/go/core/protobuf/for_core_protos_go_proto";</w:t>
      </w:r>
    </w:p>
    <w:p>
      <w:pPr>
        <w:jc w:val="both"/>
      </w:pPr>
      <w:r/>
    </w:p>
    <w:p>
      <w:pPr>
        <w:jc w:val="both"/>
      </w:pPr>
      <w:r>
        <w:t>// Option for watching a node in TensorFlow Debugger (tfdbg).</w:t>
      </w:r>
    </w:p>
    <w:p>
      <w:pPr>
        <w:jc w:val="both"/>
      </w:pPr>
      <w:r>
        <w:t>message DebugTensorWatch {</w:t>
      </w:r>
    </w:p>
    <w:p>
      <w:pPr>
        <w:jc w:val="both"/>
      </w:pPr>
      <w:r>
        <w:t xml:space="preserve">  // Name of the node to watch.</w:t>
      </w:r>
    </w:p>
    <w:p>
      <w:pPr>
        <w:jc w:val="both"/>
      </w:pPr>
      <w:r>
        <w:t xml:space="preserve">  // Use "*" for wildcard. But note: currently, regex is not supported in</w:t>
      </w:r>
    </w:p>
    <w:p>
      <w:pPr>
        <w:jc w:val="both"/>
      </w:pPr>
      <w:r>
        <w:t xml:space="preserve">  // general.</w:t>
      </w:r>
    </w:p>
    <w:p>
      <w:pPr>
        <w:jc w:val="both"/>
      </w:pPr>
      <w:r>
        <w:t xml:space="preserve">  string node_name = 1;</w:t>
      </w:r>
    </w:p>
    <w:p>
      <w:pPr>
        <w:jc w:val="both"/>
      </w:pPr>
      <w:r/>
    </w:p>
    <w:p>
      <w:pPr>
        <w:jc w:val="both"/>
      </w:pPr>
      <w:r>
        <w:t xml:space="preserve">  // Output slot to watch.</w:t>
      </w:r>
    </w:p>
    <w:p>
      <w:pPr>
        <w:jc w:val="both"/>
      </w:pPr>
      <w:r>
        <w:t xml:space="preserve">  // The semantics of output_slot == -1 is that all outputs of the node</w:t>
      </w:r>
    </w:p>
    <w:p>
      <w:pPr>
        <w:jc w:val="both"/>
      </w:pPr>
      <w:r>
        <w:t xml:space="preserve">  // will be watched (i.e., a wildcard).</w:t>
      </w:r>
    </w:p>
    <w:p>
      <w:pPr>
        <w:jc w:val="both"/>
      </w:pPr>
      <w:r>
        <w:t xml:space="preserve">  // Other negative values of output_slot are invalid and will lead to</w:t>
      </w:r>
    </w:p>
    <w:p>
      <w:pPr>
        <w:jc w:val="both"/>
      </w:pPr>
      <w:r>
        <w:t xml:space="preserve">  // errors currently.</w:t>
      </w:r>
    </w:p>
    <w:p>
      <w:pPr>
        <w:jc w:val="both"/>
      </w:pPr>
      <w:r>
        <w:t xml:space="preserve">  int32 output_slot = 2;</w:t>
      </w:r>
    </w:p>
    <w:p>
      <w:pPr>
        <w:jc w:val="both"/>
      </w:pPr>
      <w:r/>
    </w:p>
    <w:p>
      <w:pPr>
        <w:jc w:val="both"/>
      </w:pPr>
      <w:r>
        <w:t xml:space="preserve">  // Name(s) of the debugging op(s).</w:t>
      </w:r>
    </w:p>
    <w:p>
      <w:pPr>
        <w:jc w:val="both"/>
      </w:pPr>
      <w:r>
        <w:t xml:space="preserve">  // One or more than one probes on a tensor.</w:t>
      </w:r>
    </w:p>
    <w:p>
      <w:pPr>
        <w:jc w:val="both"/>
      </w:pPr>
      <w:r>
        <w:t xml:space="preserve">  // e.g., {"DebugIdentity", "DebugNanCount"}</w:t>
      </w:r>
    </w:p>
    <w:p>
      <w:pPr>
        <w:jc w:val="both"/>
      </w:pPr>
      <w:r>
        <w:t xml:space="preserve">  repeated string debug_ops = 3;</w:t>
      </w:r>
    </w:p>
    <w:p>
      <w:pPr>
        <w:jc w:val="both"/>
      </w:pPr>
      <w:r/>
    </w:p>
    <w:p>
      <w:pPr>
        <w:jc w:val="both"/>
      </w:pPr>
      <w:r>
        <w:t xml:space="preserve">  // URL(s) for debug targets(s).</w:t>
      </w:r>
    </w:p>
    <w:p>
      <w:pPr>
        <w:jc w:val="both"/>
      </w:pPr>
      <w:r>
        <w:t xml:space="preserve">  //</w:t>
      </w:r>
    </w:p>
    <w:p>
      <w:pPr>
        <w:jc w:val="both"/>
      </w:pPr>
      <w:r>
        <w:t xml:space="preserve">  // Supported URL formats are:</w:t>
      </w:r>
    </w:p>
    <w:p>
      <w:pPr>
        <w:jc w:val="both"/>
      </w:pPr>
      <w:r>
        <w:t xml:space="preserve">  //   - file:///foo/tfdbg_dump: Writes out Event content to file</w:t>
      </w:r>
    </w:p>
    <w:p>
      <w:pPr>
        <w:jc w:val="both"/>
      </w:pPr>
      <w:r>
        <w:t xml:space="preserve">  //     /foo/tfdbg_dump.  Assumes all directories can be created if they don't</w:t>
      </w:r>
    </w:p>
    <w:p>
      <w:pPr>
        <w:jc w:val="both"/>
      </w:pPr>
      <w:r>
        <w:t xml:space="preserve">  //     already exist.</w:t>
      </w:r>
    </w:p>
    <w:p>
      <w:pPr>
        <w:jc w:val="both"/>
      </w:pPr>
      <w:r>
        <w:t xml:space="preserve">  //   - grpc://localhost:11011: Sends an RPC request to an EventListener</w:t>
      </w:r>
    </w:p>
    <w:p>
      <w:pPr>
        <w:jc w:val="both"/>
      </w:pPr>
      <w:r>
        <w:t xml:space="preserve">  //     service running at localhost:11011 with the event.</w:t>
      </w:r>
    </w:p>
    <w:p>
      <w:pPr>
        <w:jc w:val="both"/>
      </w:pPr>
      <w:r>
        <w:t xml:space="preserve">  //   - memcbk:///event_key: Routes tensors to clients using the</w:t>
      </w:r>
    </w:p>
    <w:p>
      <w:pPr>
        <w:jc w:val="both"/>
      </w:pPr>
      <w:r>
        <w:t xml:space="preserve">  //     callback registered with the DebugCallbackRegistry for event_key.</w:t>
      </w:r>
    </w:p>
    <w:p>
      <w:pPr>
        <w:jc w:val="both"/>
      </w:pPr>
      <w:r>
        <w:t xml:space="preserve">  //</w:t>
      </w:r>
    </w:p>
    <w:p>
      <w:pPr>
        <w:jc w:val="both"/>
      </w:pPr>
      <w:r>
        <w:t xml:space="preserve">  // Each debug op listed in debug_ops will publish its output tensor (debug</w:t>
      </w:r>
    </w:p>
    <w:p>
      <w:pPr>
        <w:jc w:val="both"/>
      </w:pPr>
      <w:r>
        <w:t xml:space="preserve">  // signal) to all URLs in debug_urls.</w:t>
      </w:r>
    </w:p>
    <w:p>
      <w:pPr>
        <w:jc w:val="both"/>
      </w:pPr>
      <w:r>
        <w:t xml:space="preserve">  //</w:t>
      </w:r>
    </w:p>
    <w:p>
      <w:pPr>
        <w:jc w:val="both"/>
      </w:pPr>
      <w:r>
        <w:t xml:space="preserve">  // N.B. Session::Run() supports concurrent invocations of the same inputs</w:t>
      </w:r>
    </w:p>
    <w:p>
      <w:pPr>
        <w:jc w:val="both"/>
      </w:pPr>
      <w:r>
        <w:t xml:space="preserve">  // (feed keys), outputs and target nodes. If such concurrent invocations</w:t>
      </w:r>
    </w:p>
    <w:p>
      <w:pPr>
        <w:jc w:val="both"/>
      </w:pPr>
      <w:r>
        <w:t xml:space="preserve">  // are to be debugged, the callers of Session::Run() must use distinct</w:t>
      </w:r>
    </w:p>
    <w:p>
      <w:pPr>
        <w:jc w:val="both"/>
      </w:pPr>
      <w:r>
        <w:t xml:space="preserve">  // debug_urls to make sure that the streamed or dumped events do not overlap</w:t>
      </w:r>
    </w:p>
    <w:p>
      <w:pPr>
        <w:jc w:val="both"/>
      </w:pPr>
      <w:r>
        <w:t xml:space="preserve">  // among the invocations.</w:t>
      </w:r>
    </w:p>
    <w:p>
      <w:pPr>
        <w:jc w:val="both"/>
      </w:pPr>
      <w:r>
        <w:t xml:space="preserve">  // TODO(cais): More visible documentation of this in g3docs.</w:t>
      </w:r>
    </w:p>
    <w:p>
      <w:pPr>
        <w:jc w:val="both"/>
      </w:pPr>
      <w:r>
        <w:t xml:space="preserve">  repeated string debug_urls = 4;</w:t>
      </w:r>
    </w:p>
    <w:p>
      <w:pPr>
        <w:jc w:val="both"/>
      </w:pPr>
      <w:r/>
    </w:p>
    <w:p>
      <w:pPr>
        <w:jc w:val="both"/>
      </w:pPr>
      <w:r>
        <w:t xml:space="preserve">  // Do not error out if debug op creation fails (e.g., due to dtype</w:t>
      </w:r>
    </w:p>
    <w:p>
      <w:pPr>
        <w:jc w:val="both"/>
      </w:pPr>
      <w:r>
        <w:t xml:space="preserve">  // incompatibility). Instead, just log the failure.</w:t>
      </w:r>
    </w:p>
    <w:p>
      <w:pPr>
        <w:jc w:val="both"/>
      </w:pPr>
      <w:r>
        <w:t xml:space="preserve">  bool tolerate_debug_op_creation_failures = 5;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// Options for initializing DebuggerState in TensorFlow Debugger (tfdbg).</w:t>
      </w:r>
    </w:p>
    <w:p>
      <w:pPr>
        <w:jc w:val="both"/>
      </w:pPr>
      <w:r>
        <w:t>message DebugOptions {</w:t>
      </w:r>
    </w:p>
    <w:p>
      <w:pPr>
        <w:jc w:val="both"/>
      </w:pPr>
      <w:r>
        <w:t xml:space="preserve">  // Debugging options</w:t>
      </w:r>
    </w:p>
    <w:p>
      <w:pPr>
        <w:jc w:val="both"/>
      </w:pPr>
      <w:r>
        <w:t xml:space="preserve">  repeated DebugTensorWatch debug_tensor_watch_opts = 4;</w:t>
      </w:r>
    </w:p>
    <w:p>
      <w:pPr>
        <w:jc w:val="both"/>
      </w:pPr>
      <w:r/>
    </w:p>
    <w:p>
      <w:pPr>
        <w:jc w:val="both"/>
      </w:pPr>
      <w:r>
        <w:t xml:space="preserve">  // Caller-specified global step count.</w:t>
      </w:r>
    </w:p>
    <w:p>
      <w:pPr>
        <w:jc w:val="both"/>
      </w:pPr>
      <w:r>
        <w:t xml:space="preserve">  // Note that this is distinct from the session run count and the executor</w:t>
      </w:r>
    </w:p>
    <w:p>
      <w:pPr>
        <w:jc w:val="both"/>
      </w:pPr>
      <w:r>
        <w:t xml:space="preserve">  // step count.</w:t>
      </w:r>
    </w:p>
    <w:p>
      <w:pPr>
        <w:jc w:val="both"/>
      </w:pPr>
      <w:r>
        <w:t xml:space="preserve">  int64 global_step = 10;</w:t>
      </w:r>
    </w:p>
    <w:p>
      <w:pPr>
        <w:jc w:val="both"/>
      </w:pPr>
      <w:r/>
    </w:p>
    <w:p>
      <w:pPr>
        <w:jc w:val="both"/>
      </w:pPr>
      <w:r>
        <w:t xml:space="preserve">  // Whether the total disk usage of tfdbg is to be reset to zero</w:t>
      </w:r>
    </w:p>
    <w:p>
      <w:pPr>
        <w:jc w:val="both"/>
      </w:pPr>
      <w:r>
        <w:t xml:space="preserve">  // in this Session.run call. This is used by wrappers and hooks</w:t>
      </w:r>
    </w:p>
    <w:p>
      <w:pPr>
        <w:jc w:val="both"/>
      </w:pPr>
      <w:r>
        <w:t xml:space="preserve">  // such as the local CLI ones to indicate that the dumped tensors</w:t>
      </w:r>
    </w:p>
    <w:p>
      <w:pPr>
        <w:jc w:val="both"/>
      </w:pPr>
      <w:r>
        <w:t xml:space="preserve">  // are cleaned up from the disk after each Session.run.</w:t>
      </w:r>
    </w:p>
    <w:p>
      <w:pPr>
        <w:jc w:val="both"/>
      </w:pPr>
      <w:r>
        <w:t xml:space="preserve">  bool reset_disk_byte_usage = 11;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message DebuggedSourceFile {</w:t>
      </w:r>
    </w:p>
    <w:p>
      <w:pPr>
        <w:jc w:val="both"/>
      </w:pPr>
      <w:r>
        <w:t xml:space="preserve">  // The host name on which a source code file is located.</w:t>
      </w:r>
    </w:p>
    <w:p>
      <w:pPr>
        <w:jc w:val="both"/>
      </w:pPr>
      <w:r>
        <w:t xml:space="preserve">  string host = 1;</w:t>
      </w:r>
    </w:p>
    <w:p>
      <w:pPr>
        <w:jc w:val="both"/>
      </w:pPr>
      <w:r/>
    </w:p>
    <w:p>
      <w:pPr>
        <w:jc w:val="both"/>
      </w:pPr>
      <w:r>
        <w:t xml:space="preserve">  // Path to the source code file.</w:t>
      </w:r>
    </w:p>
    <w:p>
      <w:pPr>
        <w:jc w:val="both"/>
      </w:pPr>
      <w:r>
        <w:t xml:space="preserve">  string file_path = 2;</w:t>
      </w:r>
    </w:p>
    <w:p>
      <w:pPr>
        <w:jc w:val="both"/>
      </w:pPr>
      <w:r/>
    </w:p>
    <w:p>
      <w:pPr>
        <w:jc w:val="both"/>
      </w:pPr>
      <w:r>
        <w:t xml:space="preserve">  // The timestamp at which the source code file is last modified.</w:t>
      </w:r>
    </w:p>
    <w:p>
      <w:pPr>
        <w:jc w:val="both"/>
      </w:pPr>
      <w:r>
        <w:t xml:space="preserve">  int64 last_modified = 3;</w:t>
      </w:r>
    </w:p>
    <w:p>
      <w:pPr>
        <w:jc w:val="both"/>
      </w:pPr>
      <w:r/>
    </w:p>
    <w:p>
      <w:pPr>
        <w:jc w:val="both"/>
      </w:pPr>
      <w:r>
        <w:t xml:space="preserve">  // Byte size of the file.</w:t>
      </w:r>
    </w:p>
    <w:p>
      <w:pPr>
        <w:jc w:val="both"/>
      </w:pPr>
      <w:r>
        <w:t xml:space="preserve">  int64 bytes = 4;</w:t>
      </w:r>
    </w:p>
    <w:p>
      <w:pPr>
        <w:jc w:val="both"/>
      </w:pPr>
      <w:r/>
    </w:p>
    <w:p>
      <w:pPr>
        <w:jc w:val="both"/>
      </w:pPr>
      <w:r>
        <w:t xml:space="preserve">  // Line-by-line content of the source code file.</w:t>
      </w:r>
    </w:p>
    <w:p>
      <w:pPr>
        <w:jc w:val="both"/>
      </w:pPr>
      <w:r>
        <w:t xml:space="preserve">  repeated string lines = 5;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message DebuggedSourceFiles {</w:t>
      </w:r>
    </w:p>
    <w:p>
      <w:pPr>
        <w:jc w:val="both"/>
      </w:pPr>
      <w:r>
        <w:t xml:space="preserve">  // A collection of source code files.</w:t>
      </w:r>
    </w:p>
    <w:p>
      <w:pPr>
        <w:jc w:val="both"/>
      </w:pPr>
      <w:r>
        <w:t xml:space="preserve">  repeated DebuggedSourceFile source_files = 1;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