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"GraphDebugInfoProtos";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message GraphDebugInfo {</w:t>
      </w:r>
    </w:p>
    <w:p>
      <w:pPr>
        <w:jc w:val="both"/>
      </w:pPr>
      <w:r>
        <w:t xml:space="preserve">  // This represents a file/line location in the source code.</w:t>
      </w:r>
    </w:p>
    <w:p>
      <w:pPr>
        <w:jc w:val="both"/>
      </w:pPr>
      <w:r>
        <w:t xml:space="preserve">  message FileLineCol {</w:t>
      </w:r>
    </w:p>
    <w:p>
      <w:pPr>
        <w:jc w:val="both"/>
      </w:pPr>
      <w:r>
        <w:t xml:space="preserve">    // File name index, which can be used to retrieve the file name string from</w:t>
      </w:r>
    </w:p>
    <w:p>
      <w:pPr>
        <w:jc w:val="both"/>
      </w:pPr>
      <w:r>
        <w:t xml:space="preserve">    // `files`. The value should be between 0 and (len(files)-1)</w:t>
      </w:r>
    </w:p>
    <w:p>
      <w:pPr>
        <w:jc w:val="both"/>
      </w:pPr>
      <w:r>
        <w:t xml:space="preserve">    int32 file_index = 1;</w:t>
      </w:r>
    </w:p>
    <w:p>
      <w:pPr>
        <w:jc w:val="both"/>
      </w:pPr>
      <w:r/>
    </w:p>
    <w:p>
      <w:pPr>
        <w:jc w:val="both"/>
      </w:pPr>
      <w:r>
        <w:t xml:space="preserve">    // Line number in the file.</w:t>
      </w:r>
    </w:p>
    <w:p>
      <w:pPr>
        <w:jc w:val="both"/>
      </w:pPr>
      <w:r>
        <w:t xml:space="preserve">    int32 line = 2;</w:t>
      </w:r>
    </w:p>
    <w:p>
      <w:pPr>
        <w:jc w:val="both"/>
      </w:pPr>
      <w:r/>
    </w:p>
    <w:p>
      <w:pPr>
        <w:jc w:val="both"/>
      </w:pPr>
      <w:r>
        <w:t xml:space="preserve">    // Col number in the file line.</w:t>
      </w:r>
    </w:p>
    <w:p>
      <w:pPr>
        <w:jc w:val="both"/>
      </w:pPr>
      <w:r>
        <w:t xml:space="preserve">    int32 col = 3;</w:t>
      </w:r>
    </w:p>
    <w:p>
      <w:pPr>
        <w:jc w:val="both"/>
      </w:pPr>
      <w:r/>
    </w:p>
    <w:p>
      <w:pPr>
        <w:jc w:val="both"/>
      </w:pPr>
      <w:r>
        <w:t xml:space="preserve">    // Name of function contains the file line.</w:t>
      </w:r>
    </w:p>
    <w:p>
      <w:pPr>
        <w:jc w:val="both"/>
      </w:pPr>
      <w:r>
        <w:t xml:space="preserve">    string func = 4;</w:t>
      </w:r>
    </w:p>
    <w:p>
      <w:pPr>
        <w:jc w:val="both"/>
      </w:pPr>
      <w:r/>
    </w:p>
    <w:p>
      <w:pPr>
        <w:jc w:val="both"/>
      </w:pPr>
      <w:r>
        <w:t xml:space="preserve">    // Source code contained in this file line.</w:t>
      </w:r>
    </w:p>
    <w:p>
      <w:pPr>
        <w:jc w:val="both"/>
      </w:pPr>
      <w:r>
        <w:t xml:space="preserve">    string code = 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represents a stack trace which is a ordered list of `FileLineCol`.</w:t>
      </w:r>
    </w:p>
    <w:p>
      <w:pPr>
        <w:jc w:val="both"/>
      </w:pPr>
      <w:r>
        <w:t xml:space="preserve">  message StackTrace {</w:t>
      </w:r>
    </w:p>
    <w:p>
      <w:pPr>
        <w:jc w:val="both"/>
      </w:pPr>
      <w:r>
        <w:t xml:space="preserve">    // Each line in the stack trace.</w:t>
      </w:r>
    </w:p>
    <w:p>
      <w:pPr>
        <w:jc w:val="both"/>
      </w:pPr>
      <w:r>
        <w:t xml:space="preserve">    repeated FileLineCol file_line_cols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stores all the source code file names and can be indexed by the</w:t>
      </w:r>
    </w:p>
    <w:p>
      <w:pPr>
        <w:jc w:val="both"/>
      </w:pPr>
      <w:r>
        <w:t xml:space="preserve">  // `file_index`.</w:t>
      </w:r>
    </w:p>
    <w:p>
      <w:pPr>
        <w:jc w:val="both"/>
      </w:pPr>
      <w:r>
        <w:t xml:space="preserve">  repeated string files = 1;</w:t>
      </w:r>
    </w:p>
    <w:p>
      <w:pPr>
        <w:jc w:val="both"/>
      </w:pPr>
      <w:r/>
    </w:p>
    <w:p>
      <w:pPr>
        <w:jc w:val="both"/>
      </w:pPr>
      <w:r>
        <w:t xml:space="preserve">  // This maps a node name to a stack trace in the source code.</w:t>
      </w:r>
    </w:p>
    <w:p>
      <w:pPr>
        <w:jc w:val="both"/>
      </w:pPr>
      <w:r>
        <w:t xml:space="preserve">  // The map key is a mangling of the containing function and op name with</w:t>
      </w:r>
    </w:p>
    <w:p>
      <w:pPr>
        <w:jc w:val="both"/>
      </w:pPr>
      <w:r>
        <w:t xml:space="preserve">  // syntax:</w:t>
      </w:r>
    </w:p>
    <w:p>
      <w:pPr>
        <w:jc w:val="both"/>
      </w:pPr>
      <w:r>
        <w:t xml:space="preserve">  //   op.name '@' func_name</w:t>
      </w:r>
    </w:p>
    <w:p>
      <w:pPr>
        <w:jc w:val="both"/>
      </w:pPr>
      <w:r>
        <w:t xml:space="preserve">  // For ops in the top-level graph, the func_name is the empty string.</w:t>
      </w:r>
    </w:p>
    <w:p>
      <w:pPr>
        <w:jc w:val="both"/>
      </w:pPr>
      <w:r>
        <w:t xml:space="preserve">  // Note that op names are restricted to a small number of characters which</w:t>
      </w:r>
    </w:p>
    <w:p>
      <w:pPr>
        <w:jc w:val="both"/>
      </w:pPr>
      <w:r>
        <w:t xml:space="preserve">  // exclude '@', making it impossible to collide keys of this form. Function</w:t>
      </w:r>
    </w:p>
    <w:p>
      <w:pPr>
        <w:jc w:val="both"/>
      </w:pPr>
      <w:r>
        <w:t xml:space="preserve">  // names accept a much wider set of characters.</w:t>
      </w:r>
    </w:p>
    <w:p>
      <w:pPr>
        <w:jc w:val="both"/>
      </w:pPr>
      <w:r>
        <w:t xml:space="preserve">  // It would be preferable to avoid mangling and use a tuple key of (op.name,</w:t>
      </w:r>
    </w:p>
    <w:p>
      <w:pPr>
        <w:jc w:val="both"/>
      </w:pPr>
      <w:r>
        <w:t xml:space="preserve">  // func_name), but this is not supported with protocol buffers.</w:t>
      </w:r>
    </w:p>
    <w:p>
      <w:pPr>
        <w:jc w:val="both"/>
      </w:pPr>
      <w:r>
        <w:t xml:space="preserve">  map&lt;string, StackTrace&gt; traces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