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syntax = "proto3";</w:t>
      </w:r>
    </w:p>
    <w:p>
      <w:pPr>
        <w:jc w:val="both"/>
      </w:pPr>
      <w:r/>
    </w:p>
    <w:p>
      <w:pPr>
        <w:jc w:val="both"/>
      </w:pPr>
      <w:r>
        <w:t>package tensorflow;</w:t>
      </w:r>
    </w:p>
    <w:p>
      <w:pPr>
        <w:jc w:val="both"/>
      </w:pPr>
      <w:r/>
    </w:p>
    <w:p>
      <w:pPr>
        <w:jc w:val="both"/>
      </w:pPr>
      <w:r>
        <w:t>option go_package = "github.com/tensorflow/tensorflow/tensorflow/go/core/protobuf/for_core_protos_go_proto";</w:t>
      </w:r>
    </w:p>
    <w:p>
      <w:pPr>
        <w:jc w:val="both"/>
      </w:pPr>
      <w:r/>
    </w:p>
    <w:p>
      <w:pPr>
        <w:jc w:val="both"/>
      </w:pPr>
      <w:r>
        <w:t>// Extra data needed on a non-RDMA RecvBufResponse.</w:t>
      </w:r>
    </w:p>
    <w:p>
      <w:pPr>
        <w:jc w:val="both"/>
      </w:pPr>
      <w:r>
        <w:t>message RecvBufRespExtra {</w:t>
      </w:r>
    </w:p>
    <w:p>
      <w:pPr>
        <w:jc w:val="both"/>
      </w:pPr>
      <w:r>
        <w:t xml:space="preserve">  repeated bytes tensor_content = 1;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