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syntax = "proto3";</w:t>
      </w:r>
    </w:p>
    <w:p>
      <w:pPr>
        <w:jc w:val="both"/>
      </w:pPr>
      <w:r/>
    </w:p>
    <w:p>
      <w:pPr>
        <w:jc w:val="both"/>
      </w:pPr>
      <w:r>
        <w:t>package tensorflow.serving;</w:t>
      </w:r>
    </w:p>
    <w:p>
      <w:pPr>
        <w:jc w:val="both"/>
      </w:pPr>
      <w:r/>
    </w:p>
    <w:p>
      <w:pPr>
        <w:jc w:val="both"/>
      </w:pPr>
      <w:r>
        <w:t>import "tensorflow_serving/apis/status.proto";</w:t>
      </w:r>
    </w:p>
    <w:p>
      <w:pPr>
        <w:jc w:val="both"/>
      </w:pPr>
      <w:r>
        <w:t>import "tensorflow_serving/config/model_server_config.proto";</w:t>
      </w:r>
    </w:p>
    <w:p>
      <w:pPr>
        <w:jc w:val="both"/>
      </w:pPr>
      <w:r/>
    </w:p>
    <w:p>
      <w:pPr>
        <w:jc w:val="both"/>
      </w:pPr>
      <w:r>
        <w:t>option cc_enable_arenas = true;</w:t>
      </w:r>
    </w:p>
    <w:p>
      <w:pPr>
        <w:jc w:val="both"/>
      </w:pPr>
      <w:r/>
    </w:p>
    <w:p>
      <w:pPr>
        <w:jc w:val="both"/>
      </w:pPr>
      <w:r>
        <w:t>message ReloadConfigRequest {</w:t>
      </w:r>
    </w:p>
    <w:p>
      <w:pPr>
        <w:jc w:val="both"/>
      </w:pPr>
      <w:r>
        <w:t xml:space="preserve">  ModelServerConfig config = 1;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message ReloadConfigResponse {</w:t>
      </w:r>
    </w:p>
    <w:p>
      <w:pPr>
        <w:jc w:val="both"/>
      </w:pPr>
      <w:r>
        <w:t xml:space="preserve">  StatusProto status = 1;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