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import "tensorflow/core/protobuf/config.proto";</w:t>
      </w:r>
    </w:p>
    <w:p>
      <w:pPr>
        <w:jc w:val="both"/>
      </w:pPr>
      <w:r>
        <w:t>import "tensorflow/core/protobuf/named_tensor.proto";</w:t>
      </w:r>
    </w:p>
    <w:p>
      <w:pPr>
        <w:jc w:val="both"/>
      </w:pPr>
      <w:r>
        <w:t>import "tensorflow_serving/apis/model.proto";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message SessionRunRequest {</w:t>
      </w:r>
    </w:p>
    <w:p>
      <w:pPr>
        <w:jc w:val="both"/>
      </w:pPr>
      <w:r>
        <w:t xml:space="preserve">  // Model Specification. If version is not specified, will use the latest</w:t>
      </w:r>
    </w:p>
    <w:p>
      <w:pPr>
        <w:jc w:val="both"/>
      </w:pPr>
      <w:r>
        <w:t xml:space="preserve">  // (numerical) version.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/>
    </w:p>
    <w:p>
      <w:pPr>
        <w:jc w:val="both"/>
      </w:pPr>
      <w:r>
        <w:t xml:space="preserve">  // Tensors to be fed in the step. Each feed is a named tensor.</w:t>
      </w:r>
    </w:p>
    <w:p>
      <w:pPr>
        <w:jc w:val="both"/>
      </w:pPr>
      <w:r>
        <w:t xml:space="preserve">  repeated NamedTensorProto feed = 2;</w:t>
      </w:r>
    </w:p>
    <w:p>
      <w:pPr>
        <w:jc w:val="both"/>
      </w:pPr>
      <w:r/>
    </w:p>
    <w:p>
      <w:pPr>
        <w:jc w:val="both"/>
      </w:pPr>
      <w:r>
        <w:t xml:space="preserve">  // Fetches. A list of tensor names. The caller expects a tensor to</w:t>
      </w:r>
    </w:p>
    <w:p>
      <w:pPr>
        <w:jc w:val="both"/>
      </w:pPr>
      <w:r>
        <w:t xml:space="preserve">  // be returned for each fetch[i] (see RunResponse.tensor). The</w:t>
      </w:r>
    </w:p>
    <w:p>
      <w:pPr>
        <w:jc w:val="both"/>
      </w:pPr>
      <w:r>
        <w:t xml:space="preserve">  // order of specified fetches does not change the execution order.</w:t>
      </w:r>
    </w:p>
    <w:p>
      <w:pPr>
        <w:jc w:val="both"/>
      </w:pPr>
      <w:r>
        <w:t xml:space="preserve">  repeated string fetch = 3;</w:t>
      </w:r>
    </w:p>
    <w:p>
      <w:pPr>
        <w:jc w:val="both"/>
      </w:pPr>
      <w:r/>
    </w:p>
    <w:p>
      <w:pPr>
        <w:jc w:val="both"/>
      </w:pPr>
      <w:r>
        <w:t xml:space="preserve">  // Target Nodes. A list of node names. The named nodes will be run</w:t>
      </w:r>
    </w:p>
    <w:p>
      <w:pPr>
        <w:jc w:val="both"/>
      </w:pPr>
      <w:r>
        <w:t xml:space="preserve">  // to but their outputs will not be fetched.</w:t>
      </w:r>
    </w:p>
    <w:p>
      <w:pPr>
        <w:jc w:val="both"/>
      </w:pPr>
      <w:r>
        <w:t xml:space="preserve">  repeated string target = 4;</w:t>
      </w:r>
    </w:p>
    <w:p>
      <w:pPr>
        <w:jc w:val="both"/>
      </w:pPr>
      <w:r/>
    </w:p>
    <w:p>
      <w:pPr>
        <w:jc w:val="both"/>
      </w:pPr>
      <w:r>
        <w:t xml:space="preserve">  // If true, treat names in feed/fetch/target as alias names than actual tensor</w:t>
      </w:r>
    </w:p>
    <w:p>
      <w:pPr>
        <w:jc w:val="both"/>
      </w:pPr>
      <w:r>
        <w:t xml:space="preserve">  // names (that appear in the TF graph). Alias names are resolved to actual</w:t>
      </w:r>
    </w:p>
    <w:p>
      <w:pPr>
        <w:jc w:val="both"/>
      </w:pPr>
      <w:r>
        <w:t xml:space="preserve">  // names using `SignatureDef` in SavedModel associated with the model.</w:t>
      </w:r>
    </w:p>
    <w:p>
      <w:pPr>
        <w:jc w:val="both"/>
      </w:pPr>
      <w:r>
        <w:t xml:space="preserve">  bool tensor_name_is_alias = 6;</w:t>
      </w:r>
    </w:p>
    <w:p>
      <w:pPr>
        <w:jc w:val="both"/>
      </w:pPr>
      <w:r/>
    </w:p>
    <w:p>
      <w:pPr>
        <w:jc w:val="both"/>
      </w:pPr>
      <w:r>
        <w:t xml:space="preserve">  // Options for the run call. **Currently ignored.**</w:t>
      </w:r>
    </w:p>
    <w:p>
      <w:pPr>
        <w:jc w:val="both"/>
      </w:pPr>
      <w:r>
        <w:t xml:space="preserve">  RunOptions options = 5;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message SessionRunResponse {</w:t>
      </w:r>
    </w:p>
    <w:p>
      <w:pPr>
        <w:jc w:val="both"/>
      </w:pPr>
      <w:r>
        <w:t xml:space="preserve">  // Effective Model Specification used for session run.</w:t>
      </w:r>
    </w:p>
    <w:p>
      <w:pPr>
        <w:jc w:val="both"/>
      </w:pPr>
      <w:r>
        <w:t xml:space="preserve">  ModelSpec model_spec = 3;</w:t>
      </w:r>
    </w:p>
    <w:p>
      <w:pPr>
        <w:jc w:val="both"/>
      </w:pPr>
      <w:r/>
    </w:p>
    <w:p>
      <w:pPr>
        <w:jc w:val="both"/>
      </w:pPr>
      <w:r>
        <w:t xml:space="preserve">  // NOTE: The order of the returned tensors may or may not match</w:t>
      </w:r>
    </w:p>
    <w:p>
      <w:pPr>
        <w:jc w:val="both"/>
      </w:pPr>
      <w:r>
        <w:t xml:space="preserve">  // the fetch order specified in RunRequest.</w:t>
      </w:r>
    </w:p>
    <w:p>
      <w:pPr>
        <w:jc w:val="both"/>
      </w:pPr>
      <w:r>
        <w:t xml:space="preserve">  repeated NamedTensorProto tensor = 1;</w:t>
      </w:r>
    </w:p>
    <w:p>
      <w:pPr>
        <w:jc w:val="both"/>
      </w:pPr>
      <w:r/>
    </w:p>
    <w:p>
      <w:pPr>
        <w:jc w:val="both"/>
      </w:pPr>
      <w:r>
        <w:t xml:space="preserve">  // Returned metadata if requested in the options.</w:t>
      </w:r>
    </w:p>
    <w:p>
      <w:pPr>
        <w:jc w:val="both"/>
      </w:pPr>
      <w:r>
        <w:t xml:space="preserve">  RunMetadata metadata = 2;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SessionService defines a service with which a client can interact to execute</w:t>
      </w:r>
    </w:p>
    <w:p>
      <w:pPr>
        <w:jc w:val="both"/>
      </w:pPr>
      <w:r>
        <w:t>// Tensorflow model inference. The SessionService::SessionRun method is similar</w:t>
      </w:r>
    </w:p>
    <w:p>
      <w:pPr>
        <w:jc w:val="both"/>
      </w:pPr>
      <w:r>
        <w:t>// to MasterService::RunStep of Tensorflow, except that all sessions are ready</w:t>
      </w:r>
    </w:p>
    <w:p>
      <w:pPr>
        <w:jc w:val="both"/>
      </w:pPr>
      <w:r>
        <w:t>// to run, and you request a specific model/session with ModelSpec.</w:t>
      </w:r>
    </w:p>
    <w:p>
      <w:pPr>
        <w:jc w:val="both"/>
      </w:pPr>
      <w:r>
        <w:t>service SessionService {</w:t>
      </w:r>
    </w:p>
    <w:p>
      <w:pPr>
        <w:jc w:val="both"/>
      </w:pPr>
      <w:r>
        <w:t xml:space="preserve">  // Runs inference of a given model.</w:t>
      </w:r>
    </w:p>
    <w:p>
      <w:pPr>
        <w:jc w:val="both"/>
      </w:pPr>
      <w:r>
        <w:t xml:space="preserve">  rpc SessionRun(SessionRunRequest) returns (SessionRunResponse);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