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/>
    </w:p>
    <w:p>
      <w:pPr>
        <w:jc w:val="both"/>
      </w:pPr>
      <w:r>
        <w:t>import "google/protobuf/any.proto";</w:t>
      </w:r>
    </w:p>
    <w:p>
      <w:pPr>
        <w:jc w:val="both"/>
      </w:pPr>
      <w:r>
        <w:t>import "tensorflow_serving/config/file_system_storage_path_source.proto";</w:t>
      </w:r>
    </w:p>
    <w:p>
      <w:pPr>
        <w:jc w:val="both"/>
      </w:pPr>
      <w:r>
        <w:t>import "tensorflow_serving/config/logging_config.proto";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// The type of model.</w:t>
      </w:r>
    </w:p>
    <w:p>
      <w:pPr>
        <w:jc w:val="both"/>
      </w:pPr>
      <w:r>
        <w:t>// TODO(b/31336131): DEPRECATED.</w:t>
      </w:r>
    </w:p>
    <w:p>
      <w:pPr>
        <w:jc w:val="both"/>
      </w:pPr>
      <w:r>
        <w:t>enum ModelType {</w:t>
      </w:r>
    </w:p>
    <w:p>
      <w:pPr>
        <w:jc w:val="both"/>
      </w:pPr>
      <w:r>
        <w:t xml:space="preserve">  MODEL_TYPE_UNSPECIFIED = 0 [deprecated = true];</w:t>
      </w:r>
    </w:p>
    <w:p>
      <w:pPr>
        <w:jc w:val="both"/>
      </w:pPr>
      <w:r>
        <w:t xml:space="preserve">  TENSORFLOW = 1 [deprecated = true];</w:t>
      </w:r>
    </w:p>
    <w:p>
      <w:pPr>
        <w:jc w:val="both"/>
      </w:pPr>
      <w:r>
        <w:t xml:space="preserve">  OTHER = 2 [deprecated = true];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Common configuration for loading a model being served.</w:t>
      </w:r>
    </w:p>
    <w:p>
      <w:pPr>
        <w:jc w:val="both"/>
      </w:pPr>
      <w:r>
        <w:t>message ModelConfig {</w:t>
      </w:r>
    </w:p>
    <w:p>
      <w:pPr>
        <w:jc w:val="both"/>
      </w:pPr>
      <w:r>
        <w:t xml:space="preserve">  // Name of the model.</w:t>
      </w:r>
    </w:p>
    <w:p>
      <w:pPr>
        <w:jc w:val="both"/>
      </w:pPr>
      <w:r>
        <w:t xml:space="preserve">  string name = 1;</w:t>
      </w:r>
    </w:p>
    <w:p>
      <w:pPr>
        <w:jc w:val="both"/>
      </w:pPr>
      <w:r/>
    </w:p>
    <w:p>
      <w:pPr>
        <w:jc w:val="both"/>
      </w:pPr>
      <w:r>
        <w:t xml:space="preserve">  // Base path to the model, excluding the version directory.</w:t>
      </w:r>
    </w:p>
    <w:p>
      <w:pPr>
        <w:jc w:val="both"/>
      </w:pPr>
      <w:r>
        <w:t xml:space="preserve">  // E.g&gt; for a model at /foo/bar/my_model/123, where 123 is the version, the</w:t>
      </w:r>
    </w:p>
    <w:p>
      <w:pPr>
        <w:jc w:val="both"/>
      </w:pPr>
      <w:r>
        <w:t xml:space="preserve">  // base path is /foo/bar/my_model.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(This can be changed once a model is in serving, *if* the underlying data</w:t>
      </w:r>
    </w:p>
    <w:p>
      <w:pPr>
        <w:jc w:val="both"/>
      </w:pPr>
      <w:r>
        <w:t xml:space="preserve">  // remains the same. Otherwise there are no guarantees about whether the old</w:t>
      </w:r>
    </w:p>
    <w:p>
      <w:pPr>
        <w:jc w:val="both"/>
      </w:pPr>
      <w:r>
        <w:t xml:space="preserve">  // or new data will be used for model versions currently loaded.)</w:t>
      </w:r>
    </w:p>
    <w:p>
      <w:pPr>
        <w:jc w:val="both"/>
      </w:pPr>
      <w:r>
        <w:t xml:space="preserve">  string base_path = 2;</w:t>
      </w:r>
    </w:p>
    <w:p>
      <w:pPr>
        <w:jc w:val="both"/>
      </w:pPr>
      <w:r/>
    </w:p>
    <w:p>
      <w:pPr>
        <w:jc w:val="both"/>
      </w:pPr>
      <w:r>
        <w:t xml:space="preserve">  // Type of model.</w:t>
      </w:r>
    </w:p>
    <w:p>
      <w:pPr>
        <w:jc w:val="both"/>
      </w:pPr>
      <w:r>
        <w:t xml:space="preserve">  // TODO(b/31336131): DEPRECATED. Please use 'model_platform' instead.</w:t>
      </w:r>
    </w:p>
    <w:p>
      <w:pPr>
        <w:jc w:val="both"/>
      </w:pPr>
      <w:r>
        <w:t xml:space="preserve">  ModelType model_type = 3 [deprecated = true];</w:t>
      </w:r>
    </w:p>
    <w:p>
      <w:pPr>
        <w:jc w:val="both"/>
      </w:pPr>
      <w:r/>
    </w:p>
    <w:p>
      <w:pPr>
        <w:jc w:val="both"/>
      </w:pPr>
      <w:r>
        <w:t xml:space="preserve">  // Type of model (e.g. "tensorflow").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(This cannot be changed once a model is in serving.)</w:t>
      </w:r>
    </w:p>
    <w:p>
      <w:pPr>
        <w:jc w:val="both"/>
      </w:pPr>
      <w:r>
        <w:t xml:space="preserve">  string model_platform = 4;</w:t>
      </w:r>
    </w:p>
    <w:p>
      <w:pPr>
        <w:jc w:val="both"/>
      </w:pPr>
      <w:r/>
    </w:p>
    <w:p>
      <w:pPr>
        <w:jc w:val="both"/>
      </w:pPr>
      <w:r>
        <w:t xml:space="preserve">  reserved 5, 9;</w:t>
      </w:r>
    </w:p>
    <w:p>
      <w:pPr>
        <w:jc w:val="both"/>
      </w:pPr>
      <w:r/>
    </w:p>
    <w:p>
      <w:pPr>
        <w:jc w:val="both"/>
      </w:pPr>
      <w:r>
        <w:t xml:space="preserve">  // Version policy for the model indicating which version(s) of the model to</w:t>
      </w:r>
    </w:p>
    <w:p>
      <w:pPr>
        <w:jc w:val="both"/>
      </w:pPr>
      <w:r>
        <w:t xml:space="preserve">  // load and make available for serving simultaneously.</w:t>
      </w:r>
    </w:p>
    <w:p>
      <w:pPr>
        <w:jc w:val="both"/>
      </w:pPr>
      <w:r>
        <w:t xml:space="preserve">  // The default option is to serve only the latest version of the model.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(This can be changed once a model is in serving.)</w:t>
      </w:r>
    </w:p>
    <w:p>
      <w:pPr>
        <w:jc w:val="both"/>
      </w:pPr>
      <w:r>
        <w:t xml:space="preserve">  FileSystemStoragePathSourceConfig.ServableVersionPolicy model_version_policy =</w:t>
      </w:r>
    </w:p>
    <w:p>
      <w:pPr>
        <w:jc w:val="both"/>
      </w:pPr>
      <w:r>
        <w:t xml:space="preserve">      7;</w:t>
      </w:r>
    </w:p>
    <w:p>
      <w:pPr>
        <w:jc w:val="both"/>
      </w:pPr>
      <w:r/>
    </w:p>
    <w:p>
      <w:pPr>
        <w:jc w:val="both"/>
      </w:pPr>
      <w:r>
        <w:t xml:space="preserve">  // String labels to associate with versions of the model, allowing inference</w:t>
      </w:r>
    </w:p>
    <w:p>
      <w:pPr>
        <w:jc w:val="both"/>
      </w:pPr>
      <w:r>
        <w:t xml:space="preserve">  // queries to refer to versions by label instead of number. Multiple labels</w:t>
      </w:r>
    </w:p>
    <w:p>
      <w:pPr>
        <w:jc w:val="both"/>
      </w:pPr>
      <w:r>
        <w:t xml:space="preserve">  // can map to the same version, but not vice-versa.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An envisioned use-case for these labels is canarying tentative versions.</w:t>
      </w:r>
    </w:p>
    <w:p>
      <w:pPr>
        <w:jc w:val="both"/>
      </w:pPr>
      <w:r>
        <w:t xml:space="preserve">  // For example, one can assign labels "stable" and "canary" to two specific</w:t>
      </w:r>
    </w:p>
    <w:p>
      <w:pPr>
        <w:jc w:val="both"/>
      </w:pPr>
      <w:r>
        <w:t xml:space="preserve">  // versions. Perhaps initially "stable" is assigned to version 0 and "canary"</w:t>
      </w:r>
    </w:p>
    <w:p>
      <w:pPr>
        <w:jc w:val="both"/>
      </w:pPr>
      <w:r>
        <w:t xml:space="preserve">  // to version 1. Once version 1 passes canary, one can shift the "stable"</w:t>
      </w:r>
    </w:p>
    <w:p>
      <w:pPr>
        <w:jc w:val="both"/>
      </w:pPr>
      <w:r>
        <w:t xml:space="preserve">  // label to refer to version 1 (at that point both labels map to the same</w:t>
      </w:r>
    </w:p>
    <w:p>
      <w:pPr>
        <w:jc w:val="both"/>
      </w:pPr>
      <w:r>
        <w:t xml:space="preserve">  // version -- version 1 -- which is fine). Later once version 2 is ready to</w:t>
      </w:r>
    </w:p>
    <w:p>
      <w:pPr>
        <w:jc w:val="both"/>
      </w:pPr>
      <w:r>
        <w:t xml:space="preserve">  // canary one can move the "canary" label to version 2. And so on.</w:t>
      </w:r>
    </w:p>
    <w:p>
      <w:pPr>
        <w:jc w:val="both"/>
      </w:pPr>
      <w:r>
        <w:t xml:space="preserve">  map&lt;string, int64&gt; version_labels = 8;</w:t>
      </w:r>
    </w:p>
    <w:p>
      <w:pPr>
        <w:jc w:val="both"/>
      </w:pPr>
      <w:r/>
    </w:p>
    <w:p>
      <w:pPr>
        <w:jc w:val="both"/>
      </w:pPr>
      <w:r>
        <w:t xml:space="preserve">  // Configures logging requests and responses, to the model.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(This can be changed once a model is in serving.)</w:t>
      </w:r>
    </w:p>
    <w:p>
      <w:pPr>
        <w:jc w:val="both"/>
      </w:pPr>
      <w:r>
        <w:t xml:space="preserve">  LoggingConfig logging_config = 6;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Static list of models to be loaded for serving.</w:t>
      </w:r>
    </w:p>
    <w:p>
      <w:pPr>
        <w:jc w:val="both"/>
      </w:pPr>
      <w:r>
        <w:t>message ModelConfigList {</w:t>
      </w:r>
    </w:p>
    <w:p>
      <w:pPr>
        <w:jc w:val="both"/>
      </w:pPr>
      <w:r>
        <w:t xml:space="preserve">  repeated ModelConfig config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ModelServer config.</w:t>
      </w:r>
    </w:p>
    <w:p>
      <w:pPr>
        <w:jc w:val="both"/>
      </w:pPr>
      <w:r>
        <w:t>message ModelServerConfig {</w:t>
      </w:r>
    </w:p>
    <w:p>
      <w:pPr>
        <w:jc w:val="both"/>
      </w:pPr>
      <w:r>
        <w:t xml:space="preserve">  // ModelServer takes either a static file-based model config list or an Any</w:t>
      </w:r>
    </w:p>
    <w:p>
      <w:pPr>
        <w:jc w:val="both"/>
      </w:pPr>
      <w:r>
        <w:t xml:space="preserve">  // proto representing custom model config that is fetched dynamically at</w:t>
      </w:r>
    </w:p>
    <w:p>
      <w:pPr>
        <w:jc w:val="both"/>
      </w:pPr>
      <w:r>
        <w:t xml:space="preserve">  // runtime (through network RPC, custom service, etc.).</w:t>
      </w:r>
    </w:p>
    <w:p>
      <w:pPr>
        <w:jc w:val="both"/>
      </w:pPr>
      <w:r>
        <w:t xml:space="preserve">  oneof config {</w:t>
      </w:r>
    </w:p>
    <w:p>
      <w:pPr>
        <w:jc w:val="both"/>
      </w:pPr>
      <w:r>
        <w:t xml:space="preserve">    ModelConfigList model_config_list = 1;</w:t>
      </w:r>
    </w:p>
    <w:p>
      <w:pPr>
        <w:jc w:val="both"/>
      </w:pPr>
      <w:r>
        <w:t xml:space="preserve">    google.protobuf.Any custom_model_config = 2;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