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com.twitter.product_mixer.component_library.candidate_source.timeline_ranker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com.twitter.timelineranker.{thriftscala =&gt; t}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TimelineRankerRecapCandidateSource @Inject() (</w:t>
      </w:r>
    </w:p>
    <w:p>
      <w:pPr>
        <w:jc w:val="both"/>
      </w:pPr>
      <w:r>
        <w:t xml:space="preserve">  timelineRankerClient: t.TimelineRanker.MethodPerEndpoint)</w:t>
      </w:r>
    </w:p>
    <w:p>
      <w:pPr>
        <w:jc w:val="both"/>
      </w:pPr>
      <w:r>
        <w:t xml:space="preserve">    extends CandidateSource[t.RecapQuery, t.CandidateTweet]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CandidateSourceIdentifier("TimelineRankerRecap")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t.RecapQuery</w:t>
      </w:r>
    </w:p>
    <w:p>
      <w:pPr>
        <w:jc w:val="both"/>
      </w:pPr>
      <w:r>
        <w:t xml:space="preserve">  ): Stitch[Seq[t.CandidateTweet]]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.callFuture(timelineRankerClient.getRecapCandidatesFromAuthors(Seq(request)))</w:t>
      </w:r>
    </w:p>
    <w:p>
      <w:pPr>
        <w:jc w:val="both"/>
      </w:pPr>
      <w:r>
        <w:t xml:space="preserve">      .map { response: Seq[t.GetCandidateTweetsResponse] =&gt;</w:t>
      </w:r>
    </w:p>
    <w:p>
      <w:pPr>
        <w:jc w:val="both"/>
      </w:pPr>
      <w:r>
        <w:t xml:space="preserve">        response.headOption.flatMap(_.candidates).getOrElse(Seq.empty).filter(_.tweet.nonEmpty)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