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com.twitter.product_mixer.component_library.decorator.urt.builder.item.generic_summary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com.twitter.product_mixer.component_library.decorator.urt.builder.item.generic_summary.GenericSummaryCandidateUrtItemBuilder.GenericSummaryClientEventInfoElement</w:t>
      </w:r>
    </w:p>
    <w:p>
      <w:pPr>
        <w:jc w:val="both"/>
      </w:pPr>
      <w:r>
        <w:t>import com.twitter.product_mixer.component_library.model.candidate.GenericSummaryCandidate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com.twitter.product_mixer.core.functional_component.decorator.urt.builder.richtext.BaseRichTextBuilder</w:t>
      </w:r>
    </w:p>
    <w:p>
      <w:pPr>
        <w:jc w:val="both"/>
      </w:pPr>
      <w:r>
        <w:t>import com.twitter.product_mixer.core.model.marshalling.response.urt.item.generic_summary.GenericSummaryItem</w:t>
      </w:r>
    </w:p>
    <w:p>
      <w:pPr>
        <w:jc w:val="both"/>
      </w:pPr>
      <w:r>
        <w:t>import com.twitter.product_mixer.core.model.marshalling.response.urt.item.generic_summary.GenericSummaryItemDisplayType</w:t>
      </w:r>
    </w:p>
    <w:p>
      <w:pPr>
        <w:jc w:val="both"/>
      </w:pPr>
      <w:r>
        <w:t>import com.twitter.product_mixer.core.model.marshalling.response.urt.media.Media</w:t>
      </w:r>
    </w:p>
    <w:p>
      <w:pPr>
        <w:jc w:val="both"/>
      </w:pPr>
      <w:r>
        <w:t>import com.twitter.product_mixer.core.model.marshalling.response.urt.promoted.PromotedMetadata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GenericSummaryCandidateUrtItemBuilder {</w:t>
      </w:r>
    </w:p>
    <w:p>
      <w:pPr>
        <w:jc w:val="both"/>
      </w:pPr>
      <w:r>
        <w:t xml:space="preserve">  val GenericSummaryClientEventInfoElement: String = "genericsummary"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GenericSummaryCandidateUrtItemBuilder[-Query &lt;: PipelineQuery](</w:t>
      </w:r>
    </w:p>
    <w:p>
      <w:pPr>
        <w:jc w:val="both"/>
      </w:pPr>
      <w:r>
        <w:t xml:space="preserve">  clientEventInfoBuilder: BaseClientEventInfoBuilder[Query, GenericSummaryCandidate],</w:t>
      </w:r>
    </w:p>
    <w:p>
      <w:pPr>
        <w:jc w:val="both"/>
      </w:pPr>
      <w:r>
        <w:t xml:space="preserve">  headlineRichTextBuilder: BaseRichTextBuilder[Query, GenericSummaryCandidate],</w:t>
      </w:r>
    </w:p>
    <w:p>
      <w:pPr>
        <w:jc w:val="both"/>
      </w:pPr>
      <w:r>
        <w:t xml:space="preserve">  displayType: GenericSummaryItemDisplayType,</w:t>
      </w:r>
    </w:p>
    <w:p>
      <w:pPr>
        <w:jc w:val="both"/>
      </w:pPr>
      <w:r>
        <w:t xml:space="preserve">  genericSummaryContextCandidateUrtItemBuilder: Option[</w:t>
      </w:r>
    </w:p>
    <w:p>
      <w:pPr>
        <w:jc w:val="both"/>
      </w:pPr>
      <w:r>
        <w:t xml:space="preserve">    GenericSummaryContextBuilder[Query, GenericSummaryCandidate]</w:t>
      </w:r>
    </w:p>
    <w:p>
      <w:pPr>
        <w:jc w:val="both"/>
      </w:pPr>
      <w:r>
        <w:t xml:space="preserve">  ] = None,</w:t>
      </w:r>
    </w:p>
    <w:p>
      <w:pPr>
        <w:jc w:val="both"/>
      </w:pPr>
      <w:r>
        <w:t xml:space="preserve">  genericSummaryActionCandidateUrtItemBuilder: Option[</w:t>
      </w:r>
    </w:p>
    <w:p>
      <w:pPr>
        <w:jc w:val="both"/>
      </w:pPr>
      <w:r>
        <w:t xml:space="preserve">    GenericSummaryActionBuilder[Query, GenericSummaryCandidate]</w:t>
      </w:r>
    </w:p>
    <w:p>
      <w:pPr>
        <w:jc w:val="both"/>
      </w:pPr>
      <w:r>
        <w:t xml:space="preserve">  ] = None,</w:t>
      </w:r>
    </w:p>
    <w:p>
      <w:pPr>
        <w:jc w:val="both"/>
      </w:pPr>
      <w:r>
        <w:t xml:space="preserve">  timestamp: Option[Time] = None,</w:t>
      </w:r>
    </w:p>
    <w:p>
      <w:pPr>
        <w:jc w:val="both"/>
      </w:pPr>
      <w:r>
        <w:t xml:space="preserve">  userAttributionIds: Option[Seq[Long]] = None,</w:t>
      </w:r>
    </w:p>
    <w:p>
      <w:pPr>
        <w:jc w:val="both"/>
      </w:pPr>
      <w:r>
        <w:t xml:space="preserve">  media: Option[Media] = None,</w:t>
      </w:r>
    </w:p>
    <w:p>
      <w:pPr>
        <w:jc w:val="both"/>
      </w:pPr>
      <w:r>
        <w:t xml:space="preserve">  promotedMetadata: Option[PromotedMetadata] = None,</w:t>
      </w:r>
    </w:p>
    <w:p>
      <w:pPr>
        <w:jc w:val="both"/>
      </w:pPr>
      <w:r>
        <w:t xml:space="preserve">  feedbackActionInfoBuilder: Option[BaseFeedbackActionInfoBuilder[Query, GenericSummaryCandidate]] =</w:t>
      </w:r>
    </w:p>
    <w:p>
      <w:pPr>
        <w:jc w:val="both"/>
      </w:pPr>
      <w:r>
        <w:t xml:space="preserve">    None)</w:t>
      </w:r>
    </w:p>
    <w:p>
      <w:pPr>
        <w:jc w:val="both"/>
      </w:pPr>
      <w:r>
        <w:t xml:space="preserve">    extends CandidateUrtEntryBuilder[Query, GenericSummaryCandidate, GenericSummaryItem]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genericSummaryCandidate: GenericSummaryCandidate,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GenericSummaryItem = GenericSummaryItem(</w:t>
      </w:r>
    </w:p>
    <w:p>
      <w:pPr>
        <w:jc w:val="both"/>
      </w:pPr>
      <w:r>
        <w:t xml:space="preserve">    id = genericSummaryCandidate.id,</w:t>
      </w:r>
    </w:p>
    <w:p>
      <w:pPr>
        <w:jc w:val="both"/>
      </w:pPr>
      <w:r>
        <w:t xml:space="preserve">    sortIndex = None, // Sort indexes are automatically set in the domain marshaller phase</w:t>
      </w:r>
    </w:p>
    <w:p>
      <w:pPr>
        <w:jc w:val="both"/>
      </w:pPr>
      <w:r>
        <w:t xml:space="preserve">    clientEventInfo = clientEventInfoBuilder(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genericSummaryCandidate,</w:t>
      </w:r>
    </w:p>
    <w:p>
      <w:pPr>
        <w:jc w:val="both"/>
      </w:pPr>
      <w:r>
        <w:t xml:space="preserve">      candidateFeatures,</w:t>
      </w:r>
    </w:p>
    <w:p>
      <w:pPr>
        <w:jc w:val="both"/>
      </w:pPr>
      <w:r>
        <w:t xml:space="preserve">      Some(GenericSummaryClientEventInfoElement)),</w:t>
      </w:r>
    </w:p>
    <w:p>
      <w:pPr>
        <w:jc w:val="both"/>
      </w:pPr>
      <w:r>
        <w:t xml:space="preserve">    feedbackActionInfo =</w:t>
      </w:r>
    </w:p>
    <w:p>
      <w:pPr>
        <w:jc w:val="both"/>
      </w:pPr>
      <w:r>
        <w:t xml:space="preserve">      feedbackActionInfoBuilder.flatMap(_.apply(query, genericSummaryCandidate, candidateFeatures)),</w:t>
      </w:r>
    </w:p>
    <w:p>
      <w:pPr>
        <w:jc w:val="both"/>
      </w:pPr>
      <w:r>
        <w:t xml:space="preserve">    headline = headlineRichTextBuilder.apply(query, genericSummaryCandidate, candidateFeatures),</w:t>
      </w:r>
    </w:p>
    <w:p>
      <w:pPr>
        <w:jc w:val="both"/>
      </w:pPr>
      <w:r>
        <w:t xml:space="preserve">    displayType = displayType,</w:t>
      </w:r>
    </w:p>
    <w:p>
      <w:pPr>
        <w:jc w:val="both"/>
      </w:pPr>
      <w:r>
        <w:t xml:space="preserve">    userAttributionIds = userAttributionIds.getOrElse(Seq.empty),</w:t>
      </w:r>
    </w:p>
    <w:p>
      <w:pPr>
        <w:jc w:val="both"/>
      </w:pPr>
      <w:r>
        <w:t xml:space="preserve">    media = media,</w:t>
      </w:r>
    </w:p>
    <w:p>
      <w:pPr>
        <w:jc w:val="both"/>
      </w:pPr>
      <w:r>
        <w:t xml:space="preserve">    context = genericSummaryContextCandidateUrtItemBuilder.map(</w:t>
      </w:r>
    </w:p>
    <w:p>
      <w:pPr>
        <w:jc w:val="both"/>
      </w:pPr>
      <w:r>
        <w:t xml:space="preserve">      _.apply(query, genericSummaryCandidate, candidateFeatures)),</w:t>
      </w:r>
    </w:p>
    <w:p>
      <w:pPr>
        <w:jc w:val="both"/>
      </w:pPr>
      <w:r>
        <w:t xml:space="preserve">    timestamp = timestamp,</w:t>
      </w:r>
    </w:p>
    <w:p>
      <w:pPr>
        <w:jc w:val="both"/>
      </w:pPr>
      <w:r>
        <w:t xml:space="preserve">    onClickAction = genericSummaryActionCandidateUrtItemBuilder.map(</w:t>
      </w:r>
    </w:p>
    <w:p>
      <w:pPr>
        <w:jc w:val="both"/>
      </w:pPr>
      <w:r>
        <w:t xml:space="preserve">      _.apply(query, genericSummaryCandidate, candidateFeatures)),</w:t>
      </w:r>
    </w:p>
    <w:p>
      <w:pPr>
        <w:jc w:val="both"/>
      </w:pPr>
      <w:r>
        <w:t xml:space="preserve">    promotedMetadata = promotedMetadata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