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com.twitter.product_mixer.component_library.decorator.urt.builder.stringcenter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com.twitter.product_mixer.core.functional_component.decorator.urt.builder.metadata.BaseModuleStr</w:t>
      </w:r>
    </w:p>
    <w:p>
      <w:pPr>
        <w:jc w:val="both"/>
      </w:pPr>
      <w:r>
        <w:t>import com.twitter.product_mixer.core.functional_component.decorator.urt.builder.stringcenter.BaseModuleStringCenterPlaceholderBuilder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works the same as [[Str]] but passes in a list of candidates to the</w:t>
      </w:r>
    </w:p>
    <w:p>
      <w:pPr>
        <w:jc w:val="both"/>
      </w:pPr>
      <w:r>
        <w:t xml:space="preserve"> * [[BaseModuleStringCenterPlaceholderBuilder]] when building the placeholders.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ModuleStr[-Query &lt;: PipelineQuery, -Candidate &lt;: UniversalNoun[Any]](</w:t>
      </w:r>
    </w:p>
    <w:p>
      <w:pPr>
        <w:jc w:val="both"/>
      </w:pPr>
      <w:r>
        <w:t xml:space="preserve">  text: ExternalString,</w:t>
      </w:r>
    </w:p>
    <w:p>
      <w:pPr>
        <w:jc w:val="both"/>
      </w:pPr>
      <w:r>
        <w:t xml:space="preserve">  stringCenter: StringCenter,</w:t>
      </w:r>
    </w:p>
    <w:p>
      <w:pPr>
        <w:jc w:val="both"/>
      </w:pPr>
      <w:r>
        <w:t xml:space="preserve">  stringCenterPlaceholderBuilder: Option[</w:t>
      </w:r>
    </w:p>
    <w:p>
      <w:pPr>
        <w:jc w:val="both"/>
      </w:pPr>
      <w:r>
        <w:t xml:space="preserve">    BaseModuleStringCenterPlaceholderBuilder[Query, Candidate]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BaseModuleStr[Query, Candidate] {</w:t>
      </w:r>
    </w:p>
    <w:p>
      <w:pPr>
        <w:jc w:val="both"/>
      </w:pPr>
      <w:r/>
    </w:p>
    <w:p>
      <w:pPr>
        <w:jc w:val="both"/>
      </w:pPr>
      <w:r>
        <w:t xml:space="preserve">  def apply(query: Query, candidates: Seq[CandidateWithFeatures[Candidate]]): String = {</w:t>
      </w:r>
    </w:p>
    <w:p>
      <w:pPr>
        <w:jc w:val="both"/>
      </w:pPr>
      <w:r>
        <w:t xml:space="preserve">    val placeholderMapOpt =</w:t>
      </w:r>
    </w:p>
    <w:p>
      <w:pPr>
        <w:jc w:val="both"/>
      </w:pPr>
      <w:r>
        <w:t xml:space="preserve">      stringCenterPlaceholderBuilder.map(_.apply(query, candidates))</w:t>
      </w:r>
    </w:p>
    <w:p>
      <w:pPr>
        <w:jc w:val="both"/>
      </w:pPr>
      <w:r>
        <w:t xml:space="preserve">    stringCenter.prepare(</w:t>
      </w:r>
    </w:p>
    <w:p>
      <w:pPr>
        <w:jc w:val="both"/>
      </w:pPr>
      <w:r>
        <w:t xml:space="preserve">      externalString = text,</w:t>
      </w:r>
    </w:p>
    <w:p>
      <w:pPr>
        <w:jc w:val="both"/>
      </w:pPr>
      <w:r>
        <w:t xml:space="preserve">      placeholders = placeholderMapOpt.getOrElse(Map.empty[String, Any])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