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com.twitter.product_mixer.component_library.decorator.urt.builder.timeline_module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com.twitter.product_mixer.core.model.marshalling.response.urt.TimelineModule</w:t>
      </w:r>
    </w:p>
    <w:p>
      <w:pPr>
        <w:jc w:val="both"/>
      </w:pPr>
      <w:r>
        <w:t>import com.twitter.product_mixer.core.functional_component.decorator.urt.builder.timeline_module.BaseModuleDisplayTypeBuilder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com.twitter.product_mixer.core.functional_component.decorator.urt.builder.timeline_module.BaseModuleFooterBuilder</w:t>
      </w:r>
    </w:p>
    <w:p>
      <w:pPr>
        <w:jc w:val="both"/>
      </w:pPr>
      <w:r>
        <w:t>import com.twitter.product_mixer.core.functional_component.decorator.urt.builder.timeline_module.BaseModuleHeaderBuilder</w:t>
      </w:r>
    </w:p>
    <w:p>
      <w:pPr>
        <w:jc w:val="both"/>
      </w:pPr>
      <w:r>
        <w:t>import com.twitter.product_mixer.core.functional_component.decorator.urt.builder.timeline_module.BaseModuleMetadataBuilder</w:t>
      </w:r>
    </w:p>
    <w:p>
      <w:pPr>
        <w:jc w:val="both"/>
      </w:pPr>
      <w:r>
        <w:t>import com.twitter.product_mixer.core.functional_component.decorator.urt.builder.timeline_module.BaseModuleShowMoreBehaviorBuilder</w:t>
      </w:r>
    </w:p>
    <w:p>
      <w:pPr>
        <w:jc w:val="both"/>
      </w:pPr>
      <w:r>
        <w:t>import com.twitter.product_mixer.core.functional_component.decorator.urt.builder.timeline_module.BaseTimelineModuleBuilder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/>
    </w:p>
    <w:p>
      <w:pPr>
        <w:jc w:val="both"/>
      </w:pPr>
      <w:r>
        <w:t>case class TimelineModuleBuilder[-Query &lt;: PipelineQuery, -Candidate &lt;: UniversalNoun[Any]](</w:t>
      </w:r>
    </w:p>
    <w:p>
      <w:pPr>
        <w:jc w:val="both"/>
      </w:pPr>
      <w:r>
        <w:t xml:space="preserve">  entryNamespace: EntryNamespace,</w:t>
      </w:r>
    </w:p>
    <w:p>
      <w:pPr>
        <w:jc w:val="both"/>
      </w:pPr>
      <w:r>
        <w:t xml:space="preserve">  displayTypeBuilder: BaseModuleDisplayTypeBuilder[Query, Candidate],</w:t>
      </w:r>
    </w:p>
    <w:p>
      <w:pPr>
        <w:jc w:val="both"/>
      </w:pPr>
      <w:r>
        <w:t xml:space="preserve">  clientEventInfoBuilder: BaseClientEventInfoBuilder[Query, Candidate],</w:t>
      </w:r>
    </w:p>
    <w:p>
      <w:pPr>
        <w:jc w:val="both"/>
      </w:pPr>
      <w:r>
        <w:t xml:space="preserve">  moduleIdGeneration: ModuleIdGeneration = AutomaticUniqueModuleId(),</w:t>
      </w:r>
    </w:p>
    <w:p>
      <w:pPr>
        <w:jc w:val="both"/>
      </w:pPr>
      <w:r>
        <w:t xml:space="preserve">  feedbackActionInfoBuilder: Option[</w:t>
      </w:r>
    </w:p>
    <w:p>
      <w:pPr>
        <w:jc w:val="both"/>
      </w:pPr>
      <w:r>
        <w:t xml:space="preserve">    BaseFeedbackActionInfoBuilder[Query, Candidate]</w:t>
      </w:r>
    </w:p>
    <w:p>
      <w:pPr>
        <w:jc w:val="both"/>
      </w:pPr>
      <w:r>
        <w:t xml:space="preserve">  ] = None,</w:t>
      </w:r>
    </w:p>
    <w:p>
      <w:pPr>
        <w:jc w:val="both"/>
      </w:pPr>
      <w:r>
        <w:t xml:space="preserve">  headerBuilder: Option[BaseModuleHeaderBuilder[Query, Candidate]] = None,</w:t>
      </w:r>
    </w:p>
    <w:p>
      <w:pPr>
        <w:jc w:val="both"/>
      </w:pPr>
      <w:r>
        <w:t xml:space="preserve">  footerBuilder: Option[BaseModuleFooterBuilder[Query, Candidate]] = None,</w:t>
      </w:r>
    </w:p>
    <w:p>
      <w:pPr>
        <w:jc w:val="both"/>
      </w:pPr>
      <w:r>
        <w:t xml:space="preserve">  metadataBuilder: Option[BaseModuleMetadataBuilder[Query, Candidate]] = None,</w:t>
      </w:r>
    </w:p>
    <w:p>
      <w:pPr>
        <w:jc w:val="both"/>
      </w:pPr>
      <w:r>
        <w:t xml:space="preserve">  showMoreBehaviorBuilder: Option[BaseModuleShowMoreBehaviorBuilder[Query, Candidate]] = None)</w:t>
      </w:r>
    </w:p>
    <w:p>
      <w:pPr>
        <w:jc w:val="both"/>
      </w:pPr>
      <w:r>
        <w:t xml:space="preserve">    extends BaseTimelineModuleBuilder[Query, Candidate]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TimelineModule = {</w:t>
      </w:r>
    </w:p>
    <w:p>
      <w:pPr>
        <w:jc w:val="both"/>
      </w:pPr>
      <w:r>
        <w:t xml:space="preserve">    val firstCandidate = candidates.head</w:t>
      </w:r>
    </w:p>
    <w:p>
      <w:pPr>
        <w:jc w:val="both"/>
      </w:pPr>
      <w:r>
        <w:t xml:space="preserve">    TimelineModule(</w:t>
      </w:r>
    </w:p>
    <w:p>
      <w:pPr>
        <w:jc w:val="both"/>
      </w:pPr>
      <w:r>
        <w:t xml:space="preserve">      id = moduleIdGeneration.moduleId,</w:t>
      </w:r>
    </w:p>
    <w:p>
      <w:pPr>
        <w:jc w:val="both"/>
      </w:pPr>
      <w:r>
        <w:t xml:space="preserve">      // Sort indexes are automatically set in the domain marshaller phase</w:t>
      </w:r>
    </w:p>
    <w:p>
      <w:pPr>
        <w:jc w:val="both"/>
      </w:pPr>
      <w:r>
        <w:t xml:space="preserve">      sortIndex = None,</w:t>
      </w:r>
    </w:p>
    <w:p>
      <w:pPr>
        <w:jc w:val="both"/>
      </w:pPr>
      <w:r>
        <w:t xml:space="preserve">      entryNamespace = entryNamespace,</w:t>
      </w:r>
    </w:p>
    <w:p>
      <w:pPr>
        <w:jc w:val="both"/>
      </w:pPr>
      <w:r>
        <w:t xml:space="preserve">      // Modules should not need an element by default; only items should</w:t>
      </w:r>
    </w:p>
    <w:p>
      <w:pPr>
        <w:jc w:val="both"/>
      </w:pPr>
      <w:r>
        <w:t xml:space="preserve">      clientEventInfo =</w:t>
      </w:r>
    </w:p>
    <w:p>
      <w:pPr>
        <w:jc w:val="both"/>
      </w:pPr>
      <w:r>
        <w:t xml:space="preserve">        clientEventInfoBuilder(query, firstCandidate.candidate, firstCandidate.features, None),</w:t>
      </w:r>
    </w:p>
    <w:p>
      <w:pPr>
        <w:jc w:val="both"/>
      </w:pPr>
      <w:r>
        <w:t xml:space="preserve">      feedbackActionInfo = feedbackActionInfoBuilder.flatMap(</w:t>
      </w:r>
    </w:p>
    <w:p>
      <w:pPr>
        <w:jc w:val="both"/>
      </w:pPr>
      <w:r>
        <w:t xml:space="preserve">        _.apply(query, firstCandidate.candidate, firstCandidate.features)),</w:t>
      </w:r>
    </w:p>
    <w:p>
      <w:pPr>
        <w:jc w:val="both"/>
      </w:pPr>
      <w:r>
        <w:t xml:space="preserve">      isPinned = None,</w:t>
      </w:r>
    </w:p>
    <w:p>
      <w:pPr>
        <w:jc w:val="both"/>
      </w:pPr>
      <w:r>
        <w:t xml:space="preserve">      // Items are automatically set in the domain marshaller phase</w:t>
      </w:r>
    </w:p>
    <w:p>
      <w:pPr>
        <w:jc w:val="both"/>
      </w:pPr>
      <w:r>
        <w:t xml:space="preserve">      items = Seq.empty,</w:t>
      </w:r>
    </w:p>
    <w:p>
      <w:pPr>
        <w:jc w:val="both"/>
      </w:pPr>
      <w:r>
        <w:t xml:space="preserve">      displayType = displayTypeBuilder(query, candidates),</w:t>
      </w:r>
    </w:p>
    <w:p>
      <w:pPr>
        <w:jc w:val="both"/>
      </w:pPr>
      <w:r>
        <w:t xml:space="preserve">      header = headerBuilder.flatMap(_.apply(query, candidates)),</w:t>
      </w:r>
    </w:p>
    <w:p>
      <w:pPr>
        <w:jc w:val="both"/>
      </w:pPr>
      <w:r>
        <w:t xml:space="preserve">      footer = footerBuilder.flatMap(_.apply(query, candidates)),</w:t>
      </w:r>
    </w:p>
    <w:p>
      <w:pPr>
        <w:jc w:val="both"/>
      </w:pPr>
      <w:r>
        <w:t xml:space="preserve">      metadata = metadataBuilder.map(_.apply(query, candidates)),</w:t>
      </w:r>
    </w:p>
    <w:p>
      <w:pPr>
        <w:jc w:val="both"/>
      </w:pPr>
      <w:r>
        <w:t xml:space="preserve">      showMoreBehavior = showMoreBehaviorBuilder.map(_.apply(query, candidates))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