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com.twitter.product_mixer.component_library.feature_hydrator.candidate.tweet_is_nsfw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com.twitter.tweetypie.{thriftscala =&gt; t}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// The VF NsfwHighPrecisionLabel that powers the NSFW determination here has been deprecated and is no longer written to.</w:t>
      </w:r>
    </w:p>
    <w:p>
      <w:pPr>
        <w:jc w:val="both"/>
      </w:pPr>
      <w:r>
        <w:t>@deprecated("Prefer VisibilityReason")</w:t>
      </w:r>
    </w:p>
    <w:p>
      <w:pPr>
        <w:jc w:val="both"/>
      </w:pPr>
      <w:r>
        <w:t>object IsNsfw extends FeatureWithDefaultOnFailure[TweetCandidate, Option[Boolean]]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Generic Logic to evaluate whether a tweet is nsfw</w:t>
      </w:r>
    </w:p>
    <w:p>
      <w:pPr>
        <w:jc w:val="both"/>
      </w:pPr>
      <w:r>
        <w:t xml:space="preserve">   * @param hasNsfwHighPrecisionLabel flag for tweetypieTweet nsfwHighPrecision label</w:t>
      </w:r>
    </w:p>
    <w:p>
      <w:pPr>
        <w:jc w:val="both"/>
      </w:pPr>
      <w:r>
        <w:t xml:space="preserve">   * @param isNsfwUser flag for tweetypieTweet coreData nsfwUser flag</w:t>
      </w:r>
    </w:p>
    <w:p>
      <w:pPr>
        <w:jc w:val="both"/>
      </w:pPr>
      <w:r>
        <w:t xml:space="preserve">   * @param isNsfwAdmin flag for tweetypieTweet coreData nsfwAdmin flag</w:t>
      </w:r>
    </w:p>
    <w:p>
      <w:pPr>
        <w:jc w:val="both"/>
      </w:pPr>
      <w:r>
        <w:t xml:space="preserve">   * @return isNsfw to true if any of the three flags is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hasNsfwHighPrecisionLabel: Option[Boolean],</w:t>
      </w:r>
    </w:p>
    <w:p>
      <w:pPr>
        <w:jc w:val="both"/>
      </w:pPr>
      <w:r>
        <w:t xml:space="preserve">    isNsfwUser: Option[Boolean],</w:t>
      </w:r>
    </w:p>
    <w:p>
      <w:pPr>
        <w:jc w:val="both"/>
      </w:pPr>
      <w:r>
        <w:t xml:space="preserve">    isNsfwAdmin: Option[Boolean]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hasNsfwHighPrecisionLabel</w:t>
      </w:r>
    </w:p>
    <w:p>
      <w:pPr>
        <w:jc w:val="both"/>
      </w:pPr>
      <w:r>
        <w:t xml:space="preserve">      .getOrElse(false) || (isNsfwUser.getOrElse(false) || isNsfwAdmin.getOrElse(false))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defaultValue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The VF NsfwHighPrecisionLabel that powers the NSFW determination here has been deprecated and is no longer written to.</w:t>
      </w:r>
    </w:p>
    <w:p>
      <w:pPr>
        <w:jc w:val="both"/>
      </w:pPr>
      <w:r>
        <w:t>// TODO: Remove after all dependencies have migrated to using TweetCandidateVisibilityReasonFeatureHydrator.</w:t>
      </w:r>
    </w:p>
    <w:p>
      <w:pPr>
        <w:jc w:val="both"/>
      </w:pPr>
      <w:r>
        <w:t>@deprecated("Prefer TweetCandidateVisibilityReasonFeatureHydrator")</w:t>
      </w:r>
    </w:p>
    <w:p>
      <w:pPr>
        <w:jc w:val="both"/>
      </w:pPr>
      <w:r>
        <w:t>case class TweetIsNsfwCandidateFeatureHydrator(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tweetVisibilityPolicy: t.TweetVisibilityPolicy)</w:t>
      </w:r>
    </w:p>
    <w:p>
      <w:pPr>
        <w:jc w:val="both"/>
      </w:pPr>
      <w:r>
        <w:t xml:space="preserve">    extends BulkCandidateFeatureHydrator[PipelineQuery, BaseTweetCandidate]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FeatureHydratorIdentifier("TweetIsNsfw")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Set(IsNsfw)</w:t>
      </w:r>
    </w:p>
    <w:p>
      <w:pPr>
        <w:jc w:val="both"/>
      </w:pPr>
      <w:r/>
    </w:p>
    <w:p>
      <w:pPr>
        <w:jc w:val="both"/>
      </w:pPr>
      <w:r>
        <w:t xml:space="preserve">  private val NsfwLabelFields: Set[t.TweetInclude] = Set[t.TweetInclude](</w:t>
      </w:r>
    </w:p>
    <w:p>
      <w:pPr>
        <w:jc w:val="both"/>
      </w:pPr>
      <w:r>
        <w:t xml:space="preserve">    // Tweet fields containing NSFW related attributes, in addition to what exists in coreData.</w:t>
      </w:r>
    </w:p>
    <w:p>
      <w:pPr>
        <w:jc w:val="both"/>
      </w:pPr>
      <w:r>
        <w:t xml:space="preserve">    t.TweetInclude.TweetFieldId(t.Tweet.NsfwHighPrecisionLabelField.id),</w:t>
      </w:r>
    </w:p>
    <w:p>
      <w:pPr>
        <w:jc w:val="both"/>
      </w:pPr>
      <w:r>
        <w:t xml:space="preserve">    t.TweetInclude.TweetFieldId(t.Tweet.CoreDataField.id)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Seq[CandidateWithFeatures[BaseTweetCandidate]]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.traverse(candidates.map(_.candidate.id)) { tweetId =&gt;</w:t>
      </w:r>
    </w:p>
    <w:p>
      <w:pPr>
        <w:jc w:val="both"/>
      </w:pPr>
      <w:r>
        <w:t xml:space="preserve">        tweetypieStitchClient</w:t>
      </w:r>
    </w:p>
    <w:p>
      <w:pPr>
        <w:jc w:val="both"/>
      </w:pPr>
      <w:r>
        <w:t xml:space="preserve">          .getTweetFields(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options = t.GetTweetFieldsOptions(</w:t>
      </w:r>
    </w:p>
    <w:p>
      <w:pPr>
        <w:jc w:val="both"/>
      </w:pPr>
      <w:r>
        <w:t xml:space="preserve">              forUserId = query.getOptionalUserId,</w:t>
      </w:r>
    </w:p>
    <w:p>
      <w:pPr>
        <w:jc w:val="both"/>
      </w:pPr>
      <w:r>
        <w:t xml:space="preserve">              tweetIncludes = NsfwLabelFields,</w:t>
      </w:r>
    </w:p>
    <w:p>
      <w:pPr>
        <w:jc w:val="both"/>
      </w:pPr>
      <w:r>
        <w:t xml:space="preserve">              doNotCache = true,</w:t>
      </w:r>
    </w:p>
    <w:p>
      <w:pPr>
        <w:jc w:val="both"/>
      </w:pPr>
      <w:r>
        <w:t xml:space="preserve">              visibilityPolicy = tweetVisibilityPolicy,</w:t>
      </w:r>
    </w:p>
    <w:p>
      <w:pPr>
        <w:jc w:val="both"/>
      </w:pPr>
      <w:r>
        <w:t xml:space="preserve">              safetyLevel = None,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).liftToTry</w:t>
      </w:r>
    </w:p>
    <w:p>
      <w:pPr>
        <w:jc w:val="both"/>
      </w:pPr>
      <w:r>
        <w:t xml:space="preserve">      }.map { getTweetFieldsResults: Seq[Try[t.GetTweetFieldsResult]] =&gt;</w:t>
      </w:r>
    </w:p>
    <w:p>
      <w:pPr>
        <w:jc w:val="both"/>
      </w:pPr>
      <w:r>
        <w:t xml:space="preserve">        val tweets: Seq[Try[t.Tweet]] = getTweetFieldsResults.map {</w:t>
      </w:r>
    </w:p>
    <w:p>
      <w:pPr>
        <w:jc w:val="both"/>
      </w:pPr>
      <w:r>
        <w:t xml:space="preserve">          case Return(t.GetTweetFieldsResult(_, t.TweetFieldsResultState.Found(found), _, _)) =&gt;</w:t>
      </w:r>
    </w:p>
    <w:p>
      <w:pPr>
        <w:jc w:val="both"/>
      </w:pPr>
      <w:r>
        <w:t xml:space="preserve">            Return(found.tweet)</w:t>
      </w:r>
    </w:p>
    <w:p>
      <w:pPr>
        <w:jc w:val="both"/>
      </w:pPr>
      <w:r>
        <w:t xml:space="preserve">          case Return(t.GetTweetFieldsResult(_, resultState, _, _)) =&gt;</w:t>
      </w:r>
    </w:p>
    <w:p>
      <w:pPr>
        <w:jc w:val="both"/>
      </w:pPr>
      <w:r>
        <w:t xml:space="preserve">            Throw(IsNsfwFeatureHydrationFailure(s"Unexpected tweet result state: ${resultState}"))</w:t>
      </w:r>
    </w:p>
    <w:p>
      <w:pPr>
        <w:jc w:val="both"/>
      </w:pPr>
      <w:r>
        <w:t xml:space="preserve">          case Throw(e) =&gt;</w:t>
      </w:r>
    </w:p>
    <w:p>
      <w:pPr>
        <w:jc w:val="both"/>
      </w:pPr>
      <w:r>
        <w:t xml:space="preserve">            Throw(e)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candidates.zip(tweets).map {</w:t>
      </w:r>
    </w:p>
    <w:p>
      <w:pPr>
        <w:jc w:val="both"/>
      </w:pPr>
      <w:r>
        <w:t xml:space="preserve">          case (candidateWithFeatures, tweetTry) =&gt;</w:t>
      </w:r>
    </w:p>
    <w:p>
      <w:pPr>
        <w:jc w:val="both"/>
      </w:pPr>
      <w:r>
        <w:t xml:space="preserve">            val isNsfwFeature = tweetTry.map { tweet =&gt;</w:t>
      </w:r>
    </w:p>
    <w:p>
      <w:pPr>
        <w:jc w:val="both"/>
      </w:pPr>
      <w:r>
        <w:t xml:space="preserve">              IsNsfw(</w:t>
      </w:r>
    </w:p>
    <w:p>
      <w:pPr>
        <w:jc w:val="both"/>
      </w:pPr>
      <w:r>
        <w:t xml:space="preserve">                hasNsfwHighPrecisionLabel = Some(tweet.nsfwHighPrecisionLabel.isDefined),</w:t>
      </w:r>
    </w:p>
    <w:p>
      <w:pPr>
        <w:jc w:val="both"/>
      </w:pPr>
      <w:r>
        <w:t xml:space="preserve">                isNsfwUser = tweet.coreData.map(_.nsfwUser),</w:t>
      </w:r>
    </w:p>
    <w:p>
      <w:pPr>
        <w:jc w:val="both"/>
      </w:pPr>
      <w:r>
        <w:t xml:space="preserve">                isNsfwAdmin = tweet.coreData.map(_.nsfwAdmin)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FeatureMapBuilder()</w:t>
      </w:r>
    </w:p>
    <w:p>
      <w:pPr>
        <w:jc w:val="both"/>
      </w:pPr>
      <w:r>
        <w:t xml:space="preserve">              .add(IsNsfw, isNsfwFeature.map(Some(_)))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IsNsfwFeatureHydrationFailure(message: String)</w:t>
      </w:r>
    </w:p>
    <w:p>
      <w:pPr>
        <w:jc w:val="both"/>
      </w:pPr>
      <w:r>
        <w:t xml:space="preserve">    extends Exception(s"IsNsfwFeatureHydrationFailure(${message})")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