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maxAgeParam Feature Switch configurable for convenience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SnowflakeIdAgeFilter[Candidate &lt;: UniversalNoun[Long]](</w:t>
      </w:r>
    </w:p>
    <w:p>
      <w:pPr>
        <w:jc w:val="both"/>
      </w:pPr>
      <w:r>
        <w:t xml:space="preserve">  maxAgeParam: Param[Duration])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FilterIdentifier("SnowflakeIdAge")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maxAge = query.params(maxAgeParam)</w:t>
      </w:r>
    </w:p>
    <w:p>
      <w:pPr>
        <w:jc w:val="both"/>
      </w:pPr>
      <w:r/>
    </w:p>
    <w:p>
      <w:pPr>
        <w:jc w:val="both"/>
      </w:pPr>
      <w:r>
        <w:t xml:space="preserve">    val (keptCandidates, removedCandidates) = candidates</w:t>
      </w:r>
    </w:p>
    <w:p>
      <w:pPr>
        <w:jc w:val="both"/>
      </w:pPr>
      <w:r>
        <w:t xml:space="preserve">      .map(_.candidate)</w:t>
      </w:r>
    </w:p>
    <w:p>
      <w:pPr>
        <w:jc w:val="both"/>
      </w:pPr>
      <w:r>
        <w:t xml:space="preserve">      .partition { filterCandidate =&gt;</w:t>
      </w:r>
    </w:p>
    <w:p>
      <w:pPr>
        <w:jc w:val="both"/>
      </w:pPr>
      <w:r>
        <w:t xml:space="preserve">        SnowflakeId.timeFromIdOpt(filterCandidate.id) match {</w:t>
      </w:r>
    </w:p>
    <w:p>
      <w:pPr>
        <w:jc w:val="both"/>
      </w:pPr>
      <w:r>
        <w:t xml:space="preserve">          case Some(creationTime) =&gt;</w:t>
      </w:r>
    </w:p>
    <w:p>
      <w:pPr>
        <w:jc w:val="both"/>
      </w:pPr>
      <w:r>
        <w:t xml:space="preserve">            query.queryTime.since(creationTime) &lt;= maxAge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keptCandidates, removed = removedCandidates))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