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com.twitter.product_mixer.component_library.filter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com.twitter.product_mixer.component_library.model.candidate.TweetAuthorIdFeature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[[filter]] that filters based on whether query user is the author of the tweet. This will NOT filter empty user ids</w:t>
      </w:r>
    </w:p>
    <w:p>
      <w:pPr>
        <w:jc w:val="both"/>
      </w:pPr>
      <w:r>
        <w:t xml:space="preserve"> * @note It is recommended to apply [[HasAuthorIdFeatureFilter]] before this, as this will FAIL if feature is unavailable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@tparam Candidate The type of the candidates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TweetAuthorIsSelfFilter[Candidate &lt;: BaseTweetCandidate]()</w:t>
      </w:r>
    </w:p>
    <w:p>
      <w:pPr>
        <w:jc w:val="both"/>
      </w:pPr>
      <w:r>
        <w:t xml:space="preserve">    extends Filter[PipelineQuery, Candidate] {</w:t>
      </w:r>
    </w:p>
    <w:p>
      <w:pPr>
        <w:jc w:val="both"/>
      </w:pPr>
      <w:r>
        <w:t xml:space="preserve">  override val identifier: FilterIdentifier = FilterIdentifier("TweetAuthorIsSelf")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Stitch[FilterResult[Candidate]] = {</w:t>
      </w:r>
    </w:p>
    <w:p>
      <w:pPr>
        <w:jc w:val="both"/>
      </w:pPr>
      <w:r>
        <w:t xml:space="preserve">    val (kept, removed) = candidates.partition { candidate =&gt;</w:t>
      </w:r>
    </w:p>
    <w:p>
      <w:pPr>
        <w:jc w:val="both"/>
      </w:pPr>
      <w:r>
        <w:t xml:space="preserve">      val authorId = candidate.features.get(TweetAuthorIdFeature)</w:t>
      </w:r>
    </w:p>
    <w:p>
      <w:pPr>
        <w:jc w:val="both"/>
      </w:pPr>
      <w:r>
        <w:t xml:space="preserve">      !query.getOptionalUserId.contains(authorId)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filterResult = FilterResult(</w:t>
      </w:r>
    </w:p>
    <w:p>
      <w:pPr>
        <w:jc w:val="both"/>
      </w:pPr>
      <w:r>
        <w:t xml:space="preserve">      kept = kept.map(_.candidate),</w:t>
      </w:r>
    </w:p>
    <w:p>
      <w:pPr>
        <w:jc w:val="both"/>
      </w:pPr>
      <w:r>
        <w:t xml:space="preserve">      removed = removed.map(_.candidate)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Stitch.value(filterResult)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