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com.twitter.stitch.timelineservice.TimelineService</w:t>
      </w:r>
    </w:p>
    <w:p>
      <w:pPr>
        <w:jc w:val="both"/>
      </w:pPr>
      <w:r>
        <w:t>import com.twitter.timelineservice.{thriftscala =&gt; t}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TimelineServiceClientModule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t.TimelineService.ServicePerEndpoint,</w:t>
      </w:r>
    </w:p>
    <w:p>
      <w:pPr>
        <w:jc w:val="both"/>
      </w:pPr>
      <w:r>
        <w:t xml:space="preserve">      t.TimelineService.MethodPerEndpoint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 = "timelineservice"</w:t>
      </w:r>
    </w:p>
    <w:p>
      <w:pPr>
        <w:jc w:val="both"/>
      </w:pPr>
      <w:r>
        <w:t xml:space="preserve">  override val dest = "/s/timelineservice/timelineservice"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.withTimeoutPerRequest(1200.millis)</w:t>
      </w:r>
    </w:p>
    <w:p>
      <w:pPr>
        <w:jc w:val="both"/>
      </w:pPr>
      <w:r>
        <w:t xml:space="preserve">      .withTimeoutTotal(2400.millis)</w:t>
      </w:r>
    </w:p>
    <w:p>
      <w:pPr>
        <w:jc w:val="both"/>
      </w:pPr>
      <w:r>
        <w:t xml:space="preserve">      .idempotent(1.percent)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providesTimelineServiceStitchClient(</w:t>
      </w:r>
    </w:p>
    <w:p>
      <w:pPr>
        <w:jc w:val="both"/>
      </w:pPr>
      <w:r>
        <w:t xml:space="preserve">    client: t.TimelineService.MethodPerEndpoint</w:t>
      </w:r>
    </w:p>
    <w:p>
      <w:pPr>
        <w:jc w:val="both"/>
      </w:pPr>
      <w:r>
        <w:t xml:space="preserve">  ): TimelineService = {</w:t>
      </w:r>
    </w:p>
    <w:p>
      <w:pPr>
        <w:jc w:val="both"/>
      </w:pPr>
      <w:r>
        <w:t xml:space="preserve">    new TimelineService(client)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