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com.twitter.account_recommendations_mixer.{thriftscala =&gt; t}</w:t>
      </w:r>
    </w:p>
    <w:p>
      <w:pPr>
        <w:jc w:val="both"/>
      </w:pPr>
      <w:r>
        <w:t>import com.twitter.product_mixer.component_library.candidate_source.account_recommendations_mixer.AccountRecommendationsMixerCandidateSource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class WhoToFollowArmDependentCandidatePipelineConfig[Query &lt;: PipelineQuery](</w:t>
      </w:r>
    </w:p>
    <w:p>
      <w:pPr>
        <w:jc w:val="both"/>
      </w:pPr>
      <w:r>
        <w:t xml:space="preserve">  override val identifier: CandidatePipelineIdentifier,</w:t>
      </w:r>
    </w:p>
    <w:p>
      <w:pPr>
        <w:jc w:val="both"/>
      </w:pPr>
      <w:r>
        <w:t xml:space="preserve">  override val enabledDeciderParam: Option[DeciderParam[Boolean]],</w:t>
      </w:r>
    </w:p>
    <w:p>
      <w:pPr>
        <w:jc w:val="both"/>
      </w:pPr>
      <w:r>
        <w:t xml:space="preserve">  override val supportedClientParam: Option[FSParam[Boolean]],</w:t>
      </w:r>
    </w:p>
    <w:p>
      <w:pPr>
        <w:jc w:val="both"/>
      </w:pPr>
      <w:r>
        <w:t xml:space="preserve">  override val alerts: Seq[Alert],</w:t>
      </w:r>
    </w:p>
    <w:p>
      <w:pPr>
        <w:jc w:val="both"/>
      </w:pPr>
      <w:r>
        <w:t xml:space="preserve">  override val gates: Seq[BaseGate[Query]],</w:t>
      </w:r>
    </w:p>
    <w:p>
      <w:pPr>
        <w:jc w:val="both"/>
      </w:pPr>
      <w:r>
        <w:t xml:space="preserve">  accountRecommendationsMixerCandidateSource: AccountRecommendationsMixerCandidateSource,</w:t>
      </w:r>
    </w:p>
    <w:p>
      <w:pPr>
        <w:jc w:val="both"/>
      </w:pPr>
      <w:r>
        <w:t xml:space="preserve">  override val filters: Seq[Filter[Query, UserCandidate]],</w:t>
      </w:r>
    </w:p>
    <w:p>
      <w:pPr>
        <w:jc w:val="both"/>
      </w:pPr>
      <w:r>
        <w:t xml:space="preserve">  moduleDisplayTypeBuilder: BaseModuleDisplayTypeBuilder[Query, UserCandidate],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BaseFeedbackActionInfoBuilder[PipelineQuery, UserCandidate]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displayLocationParam: Param[String],</w:t>
      </w:r>
    </w:p>
    <w:p>
      <w:pPr>
        <w:jc w:val="both"/>
      </w:pPr>
      <w:r>
        <w:t xml:space="preserve">  excludedUserIdsFeature: Option[Feature[PipelineQuery, Seq[Long]]],</w:t>
      </w:r>
    </w:p>
    <w:p>
      <w:pPr>
        <w:jc w:val="both"/>
      </w:pPr>
      <w:r>
        <w:t xml:space="preserve">  profileUserIdFeature: Option[Feature[PipelineQuery, Long]])</w:t>
      </w:r>
    </w:p>
    <w:p>
      <w:pPr>
        <w:jc w:val="both"/>
      </w:pPr>
      <w:r>
        <w:t xml:space="preserve">    extends DependentCandidatePipelineConfig[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t.AccountRecommendationsMixerRequest,</w:t>
      </w:r>
    </w:p>
    <w:p>
      <w:pPr>
        <w:jc w:val="both"/>
      </w:pPr>
      <w:r>
        <w:t xml:space="preserve">      t.RecommendedUser,</w:t>
      </w:r>
    </w:p>
    <w:p>
      <w:pPr>
        <w:jc w:val="both"/>
      </w:pPr>
      <w:r>
        <w:t xml:space="preserve">      UserCandidate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</w:t>
      </w:r>
    </w:p>
    <w:p>
      <w:pPr>
        <w:jc w:val="both"/>
      </w:pPr>
      <w:r>
        <w:t xml:space="preserve">    t.AccountRecommendationsMixerRequest,</w:t>
      </w:r>
    </w:p>
    <w:p>
      <w:pPr>
        <w:jc w:val="both"/>
      </w:pPr>
      <w:r>
        <w:t xml:space="preserve">    t.RecommendedUser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accountRecommendationsMixerCandidateSource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PipelineQuery,</w:t>
      </w:r>
    </w:p>
    <w:p>
      <w:pPr>
        <w:jc w:val="both"/>
      </w:pPr>
      <w:r>
        <w:t xml:space="preserve">    t.AccountRecommendationsMixerRequest</w:t>
      </w:r>
    </w:p>
    <w:p>
      <w:pPr>
        <w:jc w:val="both"/>
      </w:pPr>
      <w:r>
        <w:t xml:space="preserve">  ] = WhoToFollowArmCandidatePipelineQueryTransformer(</w:t>
      </w:r>
    </w:p>
    <w:p>
      <w:pPr>
        <w:jc w:val="both"/>
      </w:pPr>
      <w:r>
        <w:t xml:space="preserve">    displayLocationParam = displayLocationParam,</w:t>
      </w:r>
    </w:p>
    <w:p>
      <w:pPr>
        <w:jc w:val="both"/>
      </w:pPr>
      <w:r>
        <w:t xml:space="preserve">    excludedUserIdsFeature = excludedUserIdsFeature,</w:t>
      </w:r>
    </w:p>
    <w:p>
      <w:pPr>
        <w:jc w:val="both"/>
      </w:pPr>
      <w:r>
        <w:t xml:space="preserve">    profileUserIdFeature = profileUserIdFeature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CandidateFeatureTransformer[t.RecommendedUser]</w:t>
      </w:r>
    </w:p>
    <w:p>
      <w:pPr>
        <w:jc w:val="both"/>
      </w:pPr>
      <w:r>
        <w:t xml:space="preserve">  ] = Seq(WhoToFollowArmResponseFeatureTransformer)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t.RecommendedUser,</w:t>
      </w:r>
    </w:p>
    <w:p>
      <w:pPr>
        <w:jc w:val="both"/>
      </w:pPr>
      <w:r>
        <w:t xml:space="preserve">    UserCandidate</w:t>
      </w:r>
    </w:p>
    <w:p>
      <w:pPr>
        <w:jc w:val="both"/>
      </w:pPr>
      <w:r>
        <w:t xml:space="preserve">  ] = { user =&gt; UserCandidate(user.userId) }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Option[CandidateDecorator[Query, UserCandidate]]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WhoToFollowArmCandidateDecorator(</w:t>
      </w:r>
    </w:p>
    <w:p>
      <w:pPr>
        <w:jc w:val="both"/>
      </w:pPr>
      <w:r>
        <w:t xml:space="preserve">        moduleDisplayTypeBuilder,</w:t>
      </w:r>
    </w:p>
    <w:p>
      <w:pPr>
        <w:jc w:val="both"/>
      </w:pPr>
      <w:r>
        <w:t xml:space="preserve">        feedbackActionInfoBuilder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