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com.twitter.product_mixer.component_library.premarshaller.urt.builder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com.twitter.product_mixer.core.model.marshalling.response.urt.AddEntriesTimelineInstruction</w:t>
      </w:r>
    </w:p>
    <w:p>
      <w:pPr>
        <w:jc w:val="both"/>
      </w:pPr>
      <w:r>
        <w:t>import com.twitter.product_mixer.core.model.marshalling.response.urt.TimelineEntry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Build the AddEntries instruction with special handling for replaceable entries.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Entries (though almost always a single entry) with a non-empty entryIdToReplace field should be</w:t>
      </w:r>
    </w:p>
    <w:p>
      <w:pPr>
        <w:jc w:val="both"/>
      </w:pPr>
      <w:r>
        <w:t xml:space="preserve"> * collected and transformed into ReplaceEntry instructions. These should be filtered out of the</w:t>
      </w:r>
    </w:p>
    <w:p>
      <w:pPr>
        <w:jc w:val="both"/>
      </w:pPr>
      <w:r>
        <w:t xml:space="preserve"> * AddEntries instruction. We avoid doing this as part of the regular AddEntriesInstructionBuilder</w:t>
      </w:r>
    </w:p>
    <w:p>
      <w:pPr>
        <w:jc w:val="both"/>
      </w:pPr>
      <w:r>
        <w:t xml:space="preserve"> * because replacement is rare and detecting replaceable entries takes linear time.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AddEntriesWithReplaceInstructionBuilder[Query &lt;: PipelineQuery](</w:t>
      </w:r>
    </w:p>
    <w:p>
      <w:pPr>
        <w:jc w:val="both"/>
      </w:pPr>
      <w:r>
        <w:t xml:space="preserve">  override val includeInstruction: IncludeInstruction[Query] = AlwaysInclude)</w:t>
      </w:r>
    </w:p>
    <w:p>
      <w:pPr>
        <w:jc w:val="both"/>
      </w:pPr>
      <w:r>
        <w:t xml:space="preserve">    extends UrtInstructionBuilder[Query, AddEntriesTimelineInstruction] {</w:t>
      </w:r>
    </w:p>
    <w:p>
      <w:pPr>
        <w:jc w:val="both"/>
      </w:pPr>
      <w:r/>
    </w:p>
    <w:p>
      <w:pPr>
        <w:jc w:val="both"/>
      </w:pPr>
      <w:r>
        <w:t xml:space="preserve">  override def build(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entries: Seq[TimelineEntry]</w:t>
      </w:r>
    </w:p>
    <w:p>
      <w:pPr>
        <w:jc w:val="both"/>
      </w:pPr>
      <w:r>
        <w:t xml:space="preserve">  ): Seq[AddEntriesTimelineInstruction] = {</w:t>
      </w:r>
    </w:p>
    <w:p>
      <w:pPr>
        <w:jc w:val="both"/>
      </w:pPr>
      <w:r>
        <w:t xml:space="preserve">    if (includeInstruction(query, entries)) {</w:t>
      </w:r>
    </w:p>
    <w:p>
      <w:pPr>
        <w:jc w:val="both"/>
      </w:pPr>
      <w:r>
        <w:t xml:space="preserve">      val entriesToAdd = entries.filter(_.entryIdToReplace.isEmpty)</w:t>
      </w:r>
    </w:p>
    <w:p>
      <w:pPr>
        <w:jc w:val="both"/>
      </w:pPr>
      <w:r>
        <w:t xml:space="preserve">      if (entriesToAdd.nonEmpty) Seq(AddEntriesTimelineInstruction(entriesToAdd))</w:t>
      </w:r>
    </w:p>
    <w:p>
      <w:pPr>
        <w:jc w:val="both"/>
      </w:pPr>
      <w:r>
        <w:t xml:space="preserve">      else Seq.empty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Seq.empty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