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com.twitter.product_mixer.component_library.scorer.deepbird</w:t>
      </w:r>
    </w:p>
    <w:p>
      <w:pPr>
        <w:jc w:val="both"/>
      </w:pPr>
      <w:r/>
    </w:p>
    <w:p>
      <w:pPr>
        <w:jc w:val="both"/>
      </w:pPr>
      <w:r>
        <w:t>import com.twitter.cortex.deepbird.{thriftjava =&gt; t}</w:t>
      </w:r>
    </w:p>
    <w:p>
      <w:pPr>
        <w:jc w:val="both"/>
      </w:pPr>
      <w:r>
        <w:t>import com.twitter.ml.prediction_service.BatchPredictionRequest</w:t>
      </w:r>
    </w:p>
    <w:p>
      <w:pPr>
        <w:jc w:val="both"/>
      </w:pPr>
      <w:r>
        <w:t>import com.twitter.ml.prediction_service.BatchPredictionResponse</w:t>
      </w:r>
    </w:p>
    <w:p>
      <w:pPr>
        <w:jc w:val="both"/>
      </w:pPr>
      <w:r>
        <w:t>import com.twitter.product_mixer.component_library.scorer.common.ModelSelector</w:t>
      </w:r>
    </w:p>
    <w:p>
      <w:pPr>
        <w:jc w:val="both"/>
      </w:pPr>
      <w:r>
        <w:t>import com.twitter.product_mixer.core.feature.datarecord.BaseDataRecordFeature</w:t>
      </w:r>
    </w:p>
    <w:p>
      <w:pPr>
        <w:jc w:val="both"/>
      </w:pPr>
      <w:r>
        <w:t>import com.twitter.product_mixer.core.feature.featuremap.datarecord.FeaturesScope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Configurable Scorer that calls any Deepbird Prediction Service thrift.</w:t>
      </w:r>
    </w:p>
    <w:p>
      <w:pPr>
        <w:jc w:val="both"/>
      </w:pPr>
      <w:r>
        <w:t xml:space="preserve"> * @param identifier Unique identifier for the scorer</w:t>
      </w:r>
    </w:p>
    <w:p>
      <w:pPr>
        <w:jc w:val="both"/>
      </w:pPr>
      <w:r>
        <w:t xml:space="preserve"> * @param predictionService The Prediction Thrift Service</w:t>
      </w:r>
    </w:p>
    <w:p>
      <w:pPr>
        <w:jc w:val="both"/>
      </w:pPr>
      <w:r>
        <w:t xml:space="preserve"> * @param modelSelector Model ID Selector to decide which model to select, can also be represented</w:t>
      </w:r>
    </w:p>
    <w:p>
      <w:pPr>
        <w:jc w:val="both"/>
      </w:pPr>
      <w:r>
        <w:t xml:space="preserve"> *                        as an anonymous function: { query: Query =&gt; Some("Ex") }</w:t>
      </w:r>
    </w:p>
    <w:p>
      <w:pPr>
        <w:jc w:val="both"/>
      </w:pPr>
      <w:r>
        <w:t xml:space="preserve"> * @param queryFeatures The Query Features to convert and pass to the deepbird model.</w:t>
      </w:r>
    </w:p>
    <w:p>
      <w:pPr>
        <w:jc w:val="both"/>
      </w:pPr>
      <w:r>
        <w:t xml:space="preserve"> * @param candidateFeatures The Candidate Features to convert and pass to the deepbird model.</w:t>
      </w:r>
    </w:p>
    <w:p>
      <w:pPr>
        <w:jc w:val="both"/>
      </w:pPr>
      <w:r>
        <w:t xml:space="preserve"> * @param resultFeatures The Candidate features returned by the model.</w:t>
      </w:r>
    </w:p>
    <w:p>
      <w:pPr>
        <w:jc w:val="both"/>
      </w:pPr>
      <w:r>
        <w:t xml:space="preserve"> * @tparam Query Type of pipeline query.</w:t>
      </w:r>
    </w:p>
    <w:p>
      <w:pPr>
        <w:jc w:val="both"/>
      </w:pPr>
      <w:r>
        <w:t xml:space="preserve"> * @tparam Candidate Type of candidates to score.</w:t>
      </w:r>
    </w:p>
    <w:p>
      <w:pPr>
        <w:jc w:val="both"/>
      </w:pPr>
      <w:r>
        <w:t xml:space="preserve"> * @tparam QueryFeatures type of the query level features consumed by the scorer.</w:t>
      </w:r>
    </w:p>
    <w:p>
      <w:pPr>
        <w:jc w:val="both"/>
      </w:pPr>
      <w:r>
        <w:t xml:space="preserve"> * @tparam CandidateFeatures type of the candidate level features consumed by the scorer.</w:t>
      </w:r>
    </w:p>
    <w:p>
      <w:pPr>
        <w:jc w:val="both"/>
      </w:pPr>
      <w:r>
        <w:t xml:space="preserve"> * @tparam ResultFeatures type of the candidate level features returned by the scorer.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DeepbirdV2PredictionServerScorer[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QueryFeatures &lt;: BaseDataRecordFeature[Query, _],</w:t>
      </w:r>
    </w:p>
    <w:p>
      <w:pPr>
        <w:jc w:val="both"/>
      </w:pPr>
      <w:r>
        <w:t xml:space="preserve">  CandidateFeatures &lt;: BaseDataRecordFeature[Candidate, _],</w:t>
      </w:r>
    </w:p>
    <w:p>
      <w:pPr>
        <w:jc w:val="both"/>
      </w:pPr>
      <w:r>
        <w:t xml:space="preserve">  ResultFeatures &lt;: BaseDataRecordFeature[Candidate, _]</w:t>
      </w:r>
    </w:p>
    <w:p>
      <w:pPr>
        <w:jc w:val="both"/>
      </w:pPr>
      <w:r>
        <w:t>](</w:t>
      </w:r>
    </w:p>
    <w:p>
      <w:pPr>
        <w:jc w:val="both"/>
      </w:pPr>
      <w:r>
        <w:t xml:space="preserve">  override val identifier: ScorerIdentifier,</w:t>
      </w:r>
    </w:p>
    <w:p>
      <w:pPr>
        <w:jc w:val="both"/>
      </w:pPr>
      <w:r>
        <w:t xml:space="preserve">  predictionService: t.DeepbirdPredictionService.ServiceToClient,</w:t>
      </w:r>
    </w:p>
    <w:p>
      <w:pPr>
        <w:jc w:val="both"/>
      </w:pPr>
      <w:r>
        <w:t xml:space="preserve">  modelSelector: ModelSelector[Query],</w:t>
      </w:r>
    </w:p>
    <w:p>
      <w:pPr>
        <w:jc w:val="both"/>
      </w:pPr>
      <w:r>
        <w:t xml:space="preserve">  queryFeatures: FeaturesScope[QueryFeatures],</w:t>
      </w:r>
    </w:p>
    <w:p>
      <w:pPr>
        <w:jc w:val="both"/>
      </w:pPr>
      <w:r>
        <w:t xml:space="preserve">  candidateFeatures: FeaturesScope[CandidateFeatures],</w:t>
      </w:r>
    </w:p>
    <w:p>
      <w:pPr>
        <w:jc w:val="both"/>
      </w:pPr>
      <w:r>
        <w:t xml:space="preserve">  resultFeatures: Set[ResultFeatures])</w:t>
      </w:r>
    </w:p>
    <w:p>
      <w:pPr>
        <w:jc w:val="both"/>
      </w:pPr>
      <w:r>
        <w:t xml:space="preserve">    extends BaseDeepbirdV2Scorer[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QueryFeatures,</w:t>
      </w:r>
    </w:p>
    <w:p>
      <w:pPr>
        <w:jc w:val="both"/>
      </w:pPr>
      <w:r>
        <w:t xml:space="preserve">      CandidateFeatures,</w:t>
      </w:r>
    </w:p>
    <w:p>
      <w:pPr>
        <w:jc w:val="both"/>
      </w:pPr>
      <w:r>
        <w:t xml:space="preserve">      ResultFeatures</w:t>
      </w:r>
    </w:p>
    <w:p>
      <w:pPr>
        <w:jc w:val="both"/>
      </w:pPr>
      <w:r>
        <w:t xml:space="preserve">    ](identifier, modelSelector, queryFeatures, candidateFeatures, resultFeatures) {</w:t>
      </w:r>
    </w:p>
    <w:p>
      <w:pPr>
        <w:jc w:val="both"/>
      </w:pPr>
      <w:r/>
    </w:p>
    <w:p>
      <w:pPr>
        <w:jc w:val="both"/>
      </w:pPr>
      <w:r>
        <w:t xml:space="preserve">  override def getBatchPredictions(</w:t>
      </w:r>
    </w:p>
    <w:p>
      <w:pPr>
        <w:jc w:val="both"/>
      </w:pPr>
      <w:r>
        <w:t xml:space="preserve">    request: BatchPredictionRequest,</w:t>
      </w:r>
    </w:p>
    <w:p>
      <w:pPr>
        <w:jc w:val="both"/>
      </w:pPr>
      <w:r>
        <w:t xml:space="preserve">    modelSelector: t.ModelSelector</w:t>
      </w:r>
    </w:p>
    <w:p>
      <w:pPr>
        <w:jc w:val="both"/>
      </w:pPr>
      <w:r>
        <w:t xml:space="preserve">  ): Future[BatchPredictionResponse] =</w:t>
      </w:r>
    </w:p>
    <w:p>
      <w:pPr>
        <w:jc w:val="both"/>
      </w:pPr>
      <w:r>
        <w:t xml:space="preserve">    predictionService.batchPredictFromModel(request, modelSelector)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