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com.twitter.product_mixer.component_library.scorer.tensorbuilder</w:t>
      </w:r>
    </w:p>
    <w:p>
      <w:pPr>
        <w:jc w:val="both"/>
      </w:pPr>
      <w:r/>
    </w:p>
    <w:p>
      <w:pPr>
        <w:jc w:val="both"/>
      </w:pPr>
      <w:r>
        <w:t>import com.twitter.ml.api.thriftscala.FloatTensor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com.twitter.product_mixer.core.feature.ModelFeatureName</w:t>
      </w:r>
    </w:p>
    <w:p>
      <w:pPr>
        <w:jc w:val="both"/>
      </w:pPr>
      <w:r>
        <w:t>import com.twitter.product_mixer.core.feature.featuremap.featurestorev1.FeatureStoreV1FeatureMap._</w:t>
      </w:r>
    </w:p>
    <w:p>
      <w:pPr>
        <w:jc w:val="both"/>
      </w:pPr>
      <w:r>
        <w:t>import com.twitter.product_mixer.core.feature.featurestorev1.FeatureStoreV1CandidateFeature</w:t>
      </w:r>
    </w:p>
    <w:p>
      <w:pPr>
        <w:jc w:val="both"/>
      </w:pPr>
      <w:r>
        <w:t>import com.twitter.product_mixer.core.feature.featurestorev1.FeatureStoreV1QueryFeature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inference.GrpcService.ModelInferRequest.InferInputTensor</w:t>
      </w:r>
    </w:p>
    <w:p>
      <w:pPr>
        <w:jc w:val="both"/>
      </w:pPr>
      <w:r/>
    </w:p>
    <w:p>
      <w:pPr>
        <w:jc w:val="both"/>
      </w:pPr>
      <w:r>
        <w:t>class CandidateInferInputTensorBuilder[-Candidate &lt;: UniversalNoun[Any], +Value](</w:t>
      </w:r>
    </w:p>
    <w:p>
      <w:pPr>
        <w:jc w:val="both"/>
      </w:pPr>
      <w:r>
        <w:t xml:space="preserve">  builder: InferInputTensorBuilder[Value],</w:t>
      </w:r>
    </w:p>
    <w:p>
      <w:pPr>
        <w:jc w:val="both"/>
      </w:pPr>
      <w:r>
        <w:t xml:space="preserve">  features: Set[_ &lt;: Feature[Candidate, _] with ModelFeatureName])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candidates: Seq[CandidateWithFeatures[Candidate]],</w:t>
      </w:r>
    </w:p>
    <w:p>
      <w:pPr>
        <w:jc w:val="both"/>
      </w:pPr>
      <w:r>
        <w:t xml:space="preserve">  ): Seq[InferInputTensor] = {</w:t>
      </w:r>
    </w:p>
    <w:p>
      <w:pPr>
        <w:jc w:val="both"/>
      </w:pPr>
      <w:r>
        <w:t xml:space="preserve">    features.flatMap { feature =&gt;</w:t>
      </w:r>
    </w:p>
    <w:p>
      <w:pPr>
        <w:jc w:val="both"/>
      </w:pPr>
      <w:r>
        <w:t xml:space="preserve">      val featureValues: Seq[Value] = feature match {</w:t>
      </w:r>
    </w:p>
    <w:p>
      <w:pPr>
        <w:jc w:val="both"/>
      </w:pPr>
      <w:r>
        <w:t xml:space="preserve">        case feature: FeatureStoreV1CandidateFeature[_, Candidate, _, Value] =&gt;</w:t>
      </w:r>
    </w:p>
    <w:p>
      <w:pPr>
        <w:jc w:val="both"/>
      </w:pPr>
      <w:r>
        <w:t xml:space="preserve">          candidates.map(_.features.getFeatureStoreV1CandidateFeature(feature))</w:t>
      </w:r>
    </w:p>
    <w:p>
      <w:pPr>
        <w:jc w:val="both"/>
      </w:pPr>
      <w:r>
        <w:t xml:space="preserve">        case feature: FeatureStoreV1QueryFeature[_, _, _] =&gt;</w:t>
      </w:r>
    </w:p>
    <w:p>
      <w:pPr>
        <w:jc w:val="both"/>
      </w:pPr>
      <w:r>
        <w:t xml:space="preserve">          throw new UnexpectedFeatureTypeException(feature)</w:t>
      </w:r>
    </w:p>
    <w:p>
      <w:pPr>
        <w:jc w:val="both"/>
      </w:pPr>
      <w:r>
        <w:t xml:space="preserve">        case feature: FeatureWithDefaultOnFailure[Candidate, Value] =&gt;</w:t>
      </w:r>
    </w:p>
    <w:p>
      <w:pPr>
        <w:jc w:val="both"/>
      </w:pPr>
      <w:r>
        <w:t xml:space="preserve">          candidates.map(_.features.getTry(feature).toOption.getOrElse(feature.defaultValue))</w:t>
      </w:r>
    </w:p>
    <w:p>
      <w:pPr>
        <w:jc w:val="both"/>
      </w:pPr>
      <w:r>
        <w:t xml:space="preserve">        case feature: Feature[Candidate, Value] =&gt;</w:t>
      </w:r>
    </w:p>
    <w:p>
      <w:pPr>
        <w:jc w:val="both"/>
      </w:pPr>
      <w:r>
        <w:t xml:space="preserve">          candidates.map(_.features.get(feature))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builder.apply(feature.featureName, featureValues)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CandidateBooleanInferInputTensorBuilder[-Candidate &lt;: UniversalNoun[Any]](</w:t>
      </w:r>
    </w:p>
    <w:p>
      <w:pPr>
        <w:jc w:val="both"/>
      </w:pPr>
      <w:r>
        <w:t xml:space="preserve">  features: Set[_ &lt;: Feature[Candidate, Boolean] with ModelFeatureName])</w:t>
      </w:r>
    </w:p>
    <w:p>
      <w:pPr>
        <w:jc w:val="both"/>
      </w:pPr>
      <w:r>
        <w:t xml:space="preserve">    extends CandidateInferInputTensorBuilder[Candidate, Boolean](</w:t>
      </w:r>
    </w:p>
    <w:p>
      <w:pPr>
        <w:jc w:val="both"/>
      </w:pPr>
      <w:r>
        <w:t xml:space="preserve">      BooleanInferInputTensorBuilder,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p>
      <w:pPr>
        <w:jc w:val="both"/>
      </w:pPr>
      <w:r>
        <w:t>case class CandidateBytesInferInputTensorBuilder[-Candidate &lt;: UniversalNoun[Any]](</w:t>
      </w:r>
    </w:p>
    <w:p>
      <w:pPr>
        <w:jc w:val="both"/>
      </w:pPr>
      <w:r>
        <w:t xml:space="preserve">  features: Set[_ &lt;: Feature[Candidate, String] with ModelFeatureName])</w:t>
      </w:r>
    </w:p>
    <w:p>
      <w:pPr>
        <w:jc w:val="both"/>
      </w:pPr>
      <w:r>
        <w:t xml:space="preserve">    extends CandidateInferInputTensorBuilder[Candidate, String](</w:t>
      </w:r>
    </w:p>
    <w:p>
      <w:pPr>
        <w:jc w:val="both"/>
      </w:pPr>
      <w:r>
        <w:t xml:space="preserve">      BytesInferInputTensorBuilder,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p>
      <w:pPr>
        <w:jc w:val="both"/>
      </w:pPr>
      <w:r>
        <w:t>case class CandidateFloat32InferInputTensorBuilder[-Candidate &lt;: UniversalNoun[Any]](</w:t>
      </w:r>
    </w:p>
    <w:p>
      <w:pPr>
        <w:jc w:val="both"/>
      </w:pPr>
      <w:r>
        <w:t xml:space="preserve">  features: Set[_ &lt;: Feature[Candidate, _ &lt;: AnyVal] with ModelFeatureName])</w:t>
      </w:r>
    </w:p>
    <w:p>
      <w:pPr>
        <w:jc w:val="both"/>
      </w:pPr>
      <w:r>
        <w:t xml:space="preserve">    extends CandidateInferInputTensorBuilder[Candidate, AnyVal](</w:t>
      </w:r>
    </w:p>
    <w:p>
      <w:pPr>
        <w:jc w:val="both"/>
      </w:pPr>
      <w:r>
        <w:t xml:space="preserve">      Float32InferInputTensorBuilder,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p>
      <w:pPr>
        <w:jc w:val="both"/>
      </w:pPr>
      <w:r>
        <w:t>case class CandidateFloatTensorInferInputTensorBuilder[-Candidate &lt;: UniversalNoun[Any]](</w:t>
      </w:r>
    </w:p>
    <w:p>
      <w:pPr>
        <w:jc w:val="both"/>
      </w:pPr>
      <w:r>
        <w:t xml:space="preserve">  features: Set[_ &lt;: Feature[Candidate, FloatTensor] with ModelFeatureName])</w:t>
      </w:r>
    </w:p>
    <w:p>
      <w:pPr>
        <w:jc w:val="both"/>
      </w:pPr>
      <w:r>
        <w:t xml:space="preserve">    extends CandidateInferInputTensorBuilder[Candidate, FloatTensor](</w:t>
      </w:r>
    </w:p>
    <w:p>
      <w:pPr>
        <w:jc w:val="both"/>
      </w:pPr>
      <w:r>
        <w:t xml:space="preserve">      FloatTensorInferInputTensorBuilder,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p>
      <w:pPr>
        <w:jc w:val="both"/>
      </w:pPr>
      <w:r>
        <w:t>case class CandidateInt64InferInputTensorBuilder[-Candidate &lt;: UniversalNoun[Any]](</w:t>
      </w:r>
    </w:p>
    <w:p>
      <w:pPr>
        <w:jc w:val="both"/>
      </w:pPr>
      <w:r>
        <w:t xml:space="preserve">  features: Set[_ &lt;: Feature[Candidate, _ &lt;: AnyVal] with ModelFeatureName])</w:t>
      </w:r>
    </w:p>
    <w:p>
      <w:pPr>
        <w:jc w:val="both"/>
      </w:pPr>
      <w:r>
        <w:t xml:space="preserve">    extends CandidateInferInputTensorBuilder[Candidate, AnyVal](</w:t>
      </w:r>
    </w:p>
    <w:p>
      <w:pPr>
        <w:jc w:val="both"/>
      </w:pPr>
      <w:r>
        <w:t xml:space="preserve">      Int64InferInputTensorBuilder,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p>
      <w:pPr>
        <w:jc w:val="both"/>
      </w:pPr>
      <w:r>
        <w:t>case class CandidateSparseMapInferInputTensorBuilder[-Candidate &lt;: UniversalNoun[Any]](</w:t>
      </w:r>
    </w:p>
    <w:p>
      <w:pPr>
        <w:jc w:val="both"/>
      </w:pPr>
      <w:r>
        <w:t xml:space="preserve">  features: Set[_ &lt;: Feature[Candidate, Option[Map[Int, Double]]] with ModelFeatureName])</w:t>
      </w:r>
    </w:p>
    <w:p>
      <w:pPr>
        <w:jc w:val="both"/>
      </w:pPr>
      <w:r>
        <w:t xml:space="preserve">    extends CandidateInferInputTensorBuilder[Candidate, Option[Map[Int, Double]]](</w:t>
      </w:r>
    </w:p>
    <w:p>
      <w:pPr>
        <w:jc w:val="both"/>
      </w:pPr>
      <w:r>
        <w:t xml:space="preserve">      SparseMapInferInputTensorBuilder,</w:t>
      </w:r>
    </w:p>
    <w:p>
      <w:pPr>
        <w:jc w:val="both"/>
      </w:pPr>
      <w:r>
        <w:t xml:space="preserve">      features)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