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</w:t>
      </w:r>
    </w:p>
    <w:p>
      <w:pPr>
        <w:jc w:val="both"/>
      </w:pPr>
      <w:r/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[[CandidateSource]] that always returns [[result]] regardless of the input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StaticCandidateSource[Candidate](</w:t>
      </w:r>
    </w:p>
    <w:p>
      <w:pPr>
        <w:jc w:val="both"/>
      </w:pPr>
      <w:r>
        <w:t xml:space="preserve">  override val identifier: CandidateSourceIdentifier,</w:t>
      </w:r>
    </w:p>
    <w:p>
      <w:pPr>
        <w:jc w:val="both"/>
      </w:pPr>
      <w:r>
        <w:t xml:space="preserve">  result: Seq[Candidate])</w:t>
      </w:r>
    </w:p>
    <w:p>
      <w:pPr>
        <w:jc w:val="both"/>
      </w:pPr>
      <w:r>
        <w:t xml:space="preserve">    extends CandidateSource[Any, Candidate] {</w:t>
      </w:r>
    </w:p>
    <w:p>
      <w:pPr>
        <w:jc w:val="both"/>
      </w:pPr>
      <w:r/>
    </w:p>
    <w:p>
      <w:pPr>
        <w:jc w:val="both"/>
      </w:pPr>
      <w:r>
        <w:t xml:space="preserve">  def apply(request: Any): Stitch[Seq[Candidate]] = Stitch.value(result)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