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com.twitter.product_mixer.core.functional_component.candidate_source.strato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for getting Candidates from Strato where the</w:t>
      </w:r>
    </w:p>
    <w:p>
      <w:pPr>
        <w:jc w:val="both"/>
      </w:pPr>
      <w:r>
        <w:t xml:space="preserve"> * Strato column's View is [[StratoView]] and the Value is a Seq of [[StratoResult]]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StratoKey the column's Key type</w:t>
      </w:r>
    </w:p>
    <w:p>
      <w:pPr>
        <w:jc w:val="both"/>
      </w:pPr>
      <w:r>
        <w:t xml:space="preserve"> * @tparam StratoView the column's View type</w:t>
      </w:r>
    </w:p>
    <w:p>
      <w:pPr>
        <w:jc w:val="both"/>
      </w:pPr>
      <w:r>
        <w:t xml:space="preserve"> * @tparam StratoResult the column's Value's Seq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StratoKeyViewFetcherSeqSource[StratoKey, StratoView, StratoResult]</w:t>
      </w:r>
    </w:p>
    <w:p>
      <w:pPr>
        <w:jc w:val="both"/>
      </w:pPr>
      <w:r>
        <w:t xml:space="preserve">    extends CandidateSource[StratoKeyView[StratoKey, StratoView], StratoResult] {</w:t>
      </w:r>
    </w:p>
    <w:p>
      <w:pPr>
        <w:jc w:val="both"/>
      </w:pPr>
      <w:r/>
    </w:p>
    <w:p>
      <w:pPr>
        <w:jc w:val="both"/>
      </w:pPr>
      <w:r>
        <w:t xml:space="preserve">  val fetcher: Fetcher[StratoKey, StratoView, Seq[StratoResult]]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StratoKeyView[StratoKey, StratoView]</w:t>
      </w:r>
    </w:p>
    <w:p>
      <w:pPr>
        <w:jc w:val="both"/>
      </w:pPr>
      <w:r>
        <w:t xml:space="preserve">  ): Stitch[Seq[StratoResult]] = {</w:t>
      </w:r>
    </w:p>
    <w:p>
      <w:pPr>
        <w:jc w:val="both"/>
      </w:pPr>
      <w:r>
        <w:t xml:space="preserve">    fetcher</w:t>
      </w:r>
    </w:p>
    <w:p>
      <w:pPr>
        <w:jc w:val="both"/>
      </w:pPr>
      <w:r>
        <w:t xml:space="preserve">      .fetch(request.key, request.view)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result.v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>
        <w:t xml:space="preserve">      }.rescue(StratoErrCategorizer.CategorizeStratoException)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