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[[AlertType]] is used to indicate which metric an alert is for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adding new [[AlertType]]s requires updating the dashboard generation code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AlertType { val metricType: String }</w:t>
      </w:r>
    </w:p>
    <w:p>
      <w:pPr>
        <w:jc w:val="both"/>
      </w:pPr>
      <w:r/>
    </w:p>
    <w:p>
      <w:pPr>
        <w:jc w:val="both"/>
      </w:pPr>
      <w:r>
        <w:t>/** Monitors the latency */</w:t>
      </w:r>
    </w:p>
    <w:p>
      <w:pPr>
        <w:jc w:val="both"/>
      </w:pPr>
      <w:r>
        <w:t>case object Latency extends AlertType { override val metricType: String = "Latency" }</w:t>
      </w:r>
    </w:p>
    <w:p>
      <w:pPr>
        <w:jc w:val="both"/>
      </w:pPr>
      <w:r/>
    </w:p>
    <w:p>
      <w:pPr>
        <w:jc w:val="both"/>
      </w:pPr>
      <w:r>
        <w:t>/** Monitors the success rate __excluding__ client failures */</w:t>
      </w:r>
    </w:p>
    <w:p>
      <w:pPr>
        <w:jc w:val="both"/>
      </w:pPr>
      <w:r>
        <w:t>case object SuccessRate extends AlertType { override val metricType: String = "SuccessRate" }</w:t>
      </w:r>
    </w:p>
    <w:p>
      <w:pPr>
        <w:jc w:val="both"/>
      </w:pPr>
      <w:r/>
    </w:p>
    <w:p>
      <w:pPr>
        <w:jc w:val="both"/>
      </w:pPr>
      <w:r>
        <w:t>/** Monitors the throughput */</w:t>
      </w:r>
    </w:p>
    <w:p>
      <w:pPr>
        <w:jc w:val="both"/>
      </w:pPr>
      <w:r>
        <w:t>case object Throughput extends AlertType { override val metricType: String = "Throughput" }</w:t>
      </w:r>
    </w:p>
    <w:p>
      <w:pPr>
        <w:jc w:val="both"/>
      </w:pPr>
      <w:r/>
    </w:p>
    <w:p>
      <w:pPr>
        <w:jc w:val="both"/>
      </w:pPr>
      <w:r>
        <w:t>/** Monitors the empty response rate */</w:t>
      </w:r>
    </w:p>
    <w:p>
      <w:pPr>
        <w:jc w:val="both"/>
      </w:pPr>
      <w:r>
        <w:t>case object EmptyResponseRate extends AlertType {</w:t>
      </w:r>
    </w:p>
    <w:p>
      <w:pPr>
        <w:jc w:val="both"/>
      </w:pPr>
      <w:r>
        <w:t xml:space="preserve">  override val metricType: String = "EmptyResponseRate"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Monitors the empty response size */</w:t>
      </w:r>
    </w:p>
    <w:p>
      <w:pPr>
        <w:jc w:val="both"/>
      </w:pPr>
      <w:r>
        <w:t>case object ResponseSize extends AlertType { override val metricType: String = "ResponseSize"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