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</w:t>
      </w:r>
    </w:p>
    <w:p>
      <w:pPr>
        <w:jc w:val="both"/>
      </w:pPr>
      <w:r/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com.twitter.product_mixer.core.model.common.identifier.TransportMarshallerIdentifier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/>
    </w:p>
    <w:p>
      <w:pPr>
        <w:jc w:val="both"/>
      </w:pPr>
      <w:r>
        <w:t>object TransportMarshaller {</w:t>
      </w:r>
    </w:p>
    <w:p>
      <w:pPr>
        <w:jc w:val="both"/>
      </w:pPr>
      <w:r/>
    </w:p>
    <w:p>
      <w:pPr>
        <w:jc w:val="both"/>
      </w:pPr>
      <w:r>
        <w:t xml:space="preserve">  /** Avoid `malformed class name` exceptions due to the presence of the `$` character */</w:t>
      </w:r>
    </w:p>
    <w:p>
      <w:pPr>
        <w:jc w:val="both"/>
      </w:pPr>
      <w:r>
        <w:t xml:space="preserve">  def getSimpleName[T](c: Class[T]): String = {</w:t>
      </w:r>
    </w:p>
    <w:p>
      <w:pPr>
        <w:jc w:val="both"/>
      </w:pPr>
      <w:r>
        <w:t xml:space="preserve">    c.getName.lastIndexOf("$") match {</w:t>
      </w:r>
    </w:p>
    <w:p>
      <w:pPr>
        <w:jc w:val="both"/>
      </w:pPr>
      <w:r>
        <w:t xml:space="preserve">      case -1 =&gt; c.getSimpleName</w:t>
      </w:r>
    </w:p>
    <w:p>
      <w:pPr>
        <w:jc w:val="both"/>
      </w:pPr>
      <w:r>
        <w:t xml:space="preserve">      case index =&gt; c.getName.substring(index + 1)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Marshals a [[MarshallerInput]] into a type that can be sent over the wire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transformation should be mechanical and not contain business logic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is different from `com.twitter.product_mixer.core.functional_component.premarshaller`</w:t>
      </w:r>
    </w:p>
    <w:p>
      <w:pPr>
        <w:jc w:val="both"/>
      </w:pPr>
      <w:r>
        <w:t xml:space="preserve"> *       which can contain business logic.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TransportMarshaller[-MarshallerInput &lt;: HasMarshalling, +MarshallerOutput] extends Component {</w:t>
      </w:r>
    </w:p>
    <w:p>
      <w:pPr>
        <w:jc w:val="both"/>
      </w:pPr>
      <w:r/>
    </w:p>
    <w:p>
      <w:pPr>
        <w:jc w:val="both"/>
      </w:pPr>
      <w:r>
        <w:t xml:space="preserve">  override val identifier: TransportMarshallerIdentifier</w:t>
      </w:r>
    </w:p>
    <w:p>
      <w:pPr>
        <w:jc w:val="both"/>
      </w:pPr>
      <w:r/>
    </w:p>
    <w:p>
      <w:pPr>
        <w:jc w:val="both"/>
      </w:pPr>
      <w:r>
        <w:t xml:space="preserve">  def apply(input: MarshallerInput): MarshallerOutput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No op marshalling that passes through a [[HasMarshalling]] into any type. This is useful if</w:t>
      </w:r>
    </w:p>
    <w:p>
      <w:pPr>
        <w:jc w:val="both"/>
      </w:pPr>
      <w:r>
        <w:t xml:space="preserve"> * the response does not need to be sent over the wire, such as with a</w:t>
      </w:r>
    </w:p>
    <w:p>
      <w:pPr>
        <w:jc w:val="both"/>
      </w:pPr>
      <w:r>
        <w:t xml:space="preserve"> * [[com.twitter.product_mixer.core.functional_component.candidate_source.product_pipeline.ProductPipelineCandidateSource]]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NoOpTransportMarshaller extends TransportMarshaller[HasMarshalling, Any] {</w:t>
      </w:r>
    </w:p>
    <w:p>
      <w:pPr>
        <w:jc w:val="both"/>
      </w:pPr>
      <w:r>
        <w:t xml:space="preserve">  override val identifier: TransportMarshallerIdentifier = TransportMarshallerIdentifier("NoOp")</w:t>
      </w:r>
    </w:p>
    <w:p>
      <w:pPr>
        <w:jc w:val="both"/>
      </w:pPr>
      <w:r/>
    </w:p>
    <w:p>
      <w:pPr>
        <w:jc w:val="both"/>
      </w:pPr>
      <w:r>
        <w:t xml:space="preserve">  override def apply(input: HasMarshalling): Any = input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