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TimelineEntryMarshaller @Inject() (</w:t>
      </w:r>
    </w:p>
    <w:p>
      <w:pPr>
        <w:jc w:val="both"/>
      </w:pPr>
      <w:r>
        <w:t xml:space="preserve">  timelineEntryContentMarshaller: TimelineEntryContentMarshaller) {</w:t>
      </w:r>
    </w:p>
    <w:p>
      <w:pPr>
        <w:jc w:val="both"/>
      </w:pPr>
      <w:r/>
    </w:p>
    <w:p>
      <w:pPr>
        <w:jc w:val="both"/>
      </w:pPr>
      <w:r>
        <w:t xml:space="preserve">  def apply(entry: TimelineEntry): urt.TimelineEntry =</w:t>
      </w:r>
    </w:p>
    <w:p>
      <w:pPr>
        <w:jc w:val="both"/>
      </w:pPr>
      <w:r>
        <w:t xml:space="preserve">    urt.TimelineEntry(</w:t>
      </w:r>
    </w:p>
    <w:p>
      <w:pPr>
        <w:jc w:val="both"/>
      </w:pPr>
      <w:r>
        <w:t xml:space="preserve">      entryId = entry.entryIdentifier,</w:t>
      </w:r>
    </w:p>
    <w:p>
      <w:pPr>
        <w:jc w:val="both"/>
      </w:pPr>
      <w:r>
        <w:t xml:space="preserve">      sortIndex = entry.sortIndex.getOrElse(throw new TimelineEntryMissingSortIndexException),</w:t>
      </w:r>
    </w:p>
    <w:p>
      <w:pPr>
        <w:jc w:val="both"/>
      </w:pPr>
      <w:r>
        <w:t xml:space="preserve">      content = timelineEntryContentMarshaller(entry),</w:t>
      </w:r>
    </w:p>
    <w:p>
      <w:pPr>
        <w:jc w:val="both"/>
      </w:pPr>
      <w:r>
        <w:t xml:space="preserve">      expiryTime = entry.expirationTimeInMillis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TimelineEntryMissingSortIndexException</w:t>
      </w:r>
    </w:p>
    <w:p>
      <w:pPr>
        <w:jc w:val="both"/>
      </w:pPr>
      <w:r>
        <w:t xml:space="preserve">    extends UnsupportedOperationException("Timeline entry missing sort index")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